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Spec="right" w:tblpY="56"/>
        <w:tblW w:w="0" w:type="auto"/>
        <w:tblLook w:val="04A0" w:firstRow="1" w:lastRow="0" w:firstColumn="1" w:lastColumn="0" w:noHBand="0" w:noVBand="1"/>
      </w:tblPr>
      <w:tblGrid>
        <w:gridCol w:w="5529"/>
      </w:tblGrid>
      <w:tr w:rsidR="00EA3525" w:rsidRPr="007D6892" w14:paraId="67982AFE" w14:textId="77777777" w:rsidTr="00EA3525">
        <w:trPr>
          <w:cantSplit/>
          <w:trHeight w:val="535"/>
        </w:trPr>
        <w:tc>
          <w:tcPr>
            <w:tcW w:w="5529" w:type="dxa"/>
            <w:vMerge w:val="restart"/>
            <w:tcBorders>
              <w:top w:val="nil"/>
              <w:left w:val="nil"/>
              <w:right w:val="nil"/>
            </w:tcBorders>
          </w:tcPr>
          <w:p w14:paraId="7AC57E3C" w14:textId="77777777" w:rsidR="00EA3525" w:rsidRPr="007D6892" w:rsidRDefault="00EA3525" w:rsidP="00EA3525">
            <w:pPr>
              <w:spacing w:after="60"/>
              <w:jc w:val="right"/>
              <w:rPr>
                <w:rFonts w:asciiTheme="minorHAnsi" w:hAnsiTheme="minorHAnsi" w:cstheme="minorHAnsi"/>
                <w:b/>
                <w:bCs/>
                <w:sz w:val="34"/>
                <w:szCs w:val="34"/>
              </w:rPr>
            </w:pPr>
            <w:r>
              <w:rPr>
                <w:rFonts w:asciiTheme="minorHAnsi" w:hAnsiTheme="minorHAnsi" w:cstheme="minorHAnsi"/>
                <w:b/>
                <w:bCs/>
                <w:sz w:val="34"/>
                <w:szCs w:val="34"/>
              </w:rPr>
              <w:t xml:space="preserve">Online </w:t>
            </w:r>
            <w:r w:rsidRPr="007D6892">
              <w:rPr>
                <w:rFonts w:asciiTheme="minorHAnsi" w:hAnsiTheme="minorHAnsi" w:cstheme="minorHAnsi"/>
                <w:b/>
                <w:bCs/>
                <w:sz w:val="34"/>
                <w:szCs w:val="34"/>
              </w:rPr>
              <w:t xml:space="preserve">Messy Church </w:t>
            </w:r>
          </w:p>
          <w:p w14:paraId="0588AE6C" w14:textId="77777777" w:rsidR="00EA3525" w:rsidRPr="007D6892" w:rsidRDefault="00EA3525" w:rsidP="00EA3525">
            <w:pPr>
              <w:spacing w:after="60"/>
              <w:jc w:val="right"/>
              <w:rPr>
                <w:rFonts w:asciiTheme="minorHAnsi" w:hAnsiTheme="minorHAnsi" w:cstheme="minorHAnsi"/>
                <w:b/>
                <w:bCs/>
                <w:sz w:val="34"/>
                <w:szCs w:val="34"/>
              </w:rPr>
            </w:pPr>
            <w:r>
              <w:rPr>
                <w:rFonts w:asciiTheme="minorHAnsi" w:hAnsiTheme="minorHAnsi" w:cstheme="minorHAnsi"/>
                <w:b/>
                <w:bCs/>
                <w:sz w:val="34"/>
                <w:szCs w:val="34"/>
              </w:rPr>
              <w:t>17 January</w:t>
            </w:r>
            <w:r w:rsidRPr="007D6892">
              <w:rPr>
                <w:rFonts w:asciiTheme="minorHAnsi" w:hAnsiTheme="minorHAnsi" w:cstheme="minorHAnsi"/>
                <w:b/>
                <w:bCs/>
                <w:sz w:val="34"/>
                <w:szCs w:val="34"/>
              </w:rPr>
              <w:t xml:space="preserve"> 202</w:t>
            </w:r>
            <w:r>
              <w:rPr>
                <w:rFonts w:asciiTheme="minorHAnsi" w:hAnsiTheme="minorHAnsi" w:cstheme="minorHAnsi"/>
                <w:b/>
                <w:bCs/>
                <w:sz w:val="34"/>
                <w:szCs w:val="34"/>
              </w:rPr>
              <w:t>1</w:t>
            </w:r>
          </w:p>
        </w:tc>
      </w:tr>
      <w:tr w:rsidR="00EA3525" w:rsidRPr="007D6892" w14:paraId="0F653F19" w14:textId="77777777" w:rsidTr="00EA3525">
        <w:trPr>
          <w:cantSplit/>
          <w:trHeight w:val="413"/>
        </w:trPr>
        <w:tc>
          <w:tcPr>
            <w:tcW w:w="5529" w:type="dxa"/>
            <w:vMerge/>
            <w:tcBorders>
              <w:top w:val="nil"/>
              <w:left w:val="nil"/>
              <w:right w:val="nil"/>
            </w:tcBorders>
          </w:tcPr>
          <w:p w14:paraId="53B6303C" w14:textId="77777777" w:rsidR="00EA3525" w:rsidRPr="007D6892" w:rsidRDefault="00EA3525" w:rsidP="00EA3525">
            <w:pPr>
              <w:spacing w:after="60"/>
              <w:jc w:val="right"/>
              <w:rPr>
                <w:rFonts w:asciiTheme="minorHAnsi" w:hAnsiTheme="minorHAnsi" w:cstheme="minorHAnsi"/>
              </w:rPr>
            </w:pPr>
          </w:p>
        </w:tc>
      </w:tr>
      <w:tr w:rsidR="00EA3525" w:rsidRPr="007D6892" w14:paraId="387EFB52" w14:textId="77777777" w:rsidTr="00EA3525">
        <w:trPr>
          <w:cantSplit/>
          <w:trHeight w:val="413"/>
        </w:trPr>
        <w:tc>
          <w:tcPr>
            <w:tcW w:w="5529" w:type="dxa"/>
            <w:vMerge/>
            <w:tcBorders>
              <w:left w:val="nil"/>
              <w:bottom w:val="nil"/>
              <w:right w:val="nil"/>
            </w:tcBorders>
          </w:tcPr>
          <w:p w14:paraId="3A3258A1" w14:textId="77777777" w:rsidR="00EA3525" w:rsidRPr="007D6892" w:rsidRDefault="00EA3525" w:rsidP="00EA3525">
            <w:pPr>
              <w:spacing w:after="60"/>
              <w:rPr>
                <w:rFonts w:asciiTheme="minorHAnsi" w:hAnsiTheme="minorHAnsi" w:cstheme="minorHAnsi"/>
              </w:rPr>
            </w:pPr>
          </w:p>
        </w:tc>
      </w:tr>
    </w:tbl>
    <w:p w14:paraId="13BA52F3" w14:textId="77777777" w:rsidR="004C3BB5" w:rsidRPr="007D6892" w:rsidRDefault="004C3BB5" w:rsidP="000D7D6B">
      <w:pPr>
        <w:spacing w:after="60"/>
        <w:rPr>
          <w:rFonts w:asciiTheme="minorHAnsi" w:hAnsiTheme="minorHAnsi" w:cstheme="minorHAnsi"/>
        </w:rPr>
      </w:pPr>
      <w:r w:rsidRPr="007D6892">
        <w:rPr>
          <w:rFonts w:asciiTheme="minorHAnsi" w:hAnsiTheme="minorHAnsi" w:cstheme="minorHAnsi"/>
          <w:noProof/>
        </w:rPr>
        <w:drawing>
          <wp:anchor distT="0" distB="0" distL="114300" distR="114300" simplePos="0" relativeHeight="251659264" behindDoc="0" locked="0" layoutInCell="1" allowOverlap="1" wp14:anchorId="1976A0B2" wp14:editId="2A7DEBBE">
            <wp:simplePos x="0" y="0"/>
            <wp:positionH relativeFrom="margin">
              <wp:align>left</wp:align>
            </wp:positionH>
            <wp:positionV relativeFrom="paragraph">
              <wp:posOffset>50800</wp:posOffset>
            </wp:positionV>
            <wp:extent cx="2066925" cy="878840"/>
            <wp:effectExtent l="0" t="0" r="9525" b="0"/>
            <wp:wrapSquare wrapText="bothSides"/>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6925" cy="878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BA3294" w14:textId="77777777" w:rsidR="004C3BB5" w:rsidRPr="007D6892" w:rsidRDefault="004C3BB5" w:rsidP="000D7D6B">
      <w:pPr>
        <w:spacing w:after="60"/>
        <w:rPr>
          <w:rFonts w:asciiTheme="minorHAnsi" w:hAnsiTheme="minorHAnsi" w:cstheme="minorHAnsi"/>
        </w:rPr>
      </w:pPr>
    </w:p>
    <w:p w14:paraId="0D32FDAF" w14:textId="77777777" w:rsidR="004C3BB5" w:rsidRPr="007D6892" w:rsidRDefault="004C3BB5" w:rsidP="000D7D6B">
      <w:pPr>
        <w:spacing w:after="60"/>
        <w:rPr>
          <w:rFonts w:asciiTheme="minorHAnsi" w:hAnsiTheme="minorHAnsi" w:cstheme="minorHAnsi"/>
        </w:rPr>
      </w:pPr>
    </w:p>
    <w:p w14:paraId="783AD29A" w14:textId="77777777" w:rsidR="004C3BB5" w:rsidRPr="007D6892" w:rsidRDefault="004C3BB5" w:rsidP="000D7D6B">
      <w:pPr>
        <w:spacing w:after="60"/>
        <w:rPr>
          <w:rFonts w:asciiTheme="minorHAnsi" w:hAnsiTheme="minorHAnsi" w:cstheme="minorHAnsi"/>
        </w:rPr>
      </w:pPr>
    </w:p>
    <w:p w14:paraId="03AE4859" w14:textId="77777777" w:rsidR="004C3BB5" w:rsidRPr="007D6892" w:rsidRDefault="004C3BB5" w:rsidP="000D7D6B">
      <w:pPr>
        <w:spacing w:after="60"/>
        <w:rPr>
          <w:rFonts w:asciiTheme="minorHAnsi" w:hAnsiTheme="minorHAnsi" w:cstheme="minorHAnsi"/>
        </w:rPr>
      </w:pPr>
    </w:p>
    <w:p w14:paraId="3D65BF38" w14:textId="77777777" w:rsidR="004C3BB5" w:rsidRDefault="004C3BB5" w:rsidP="004C3BB5">
      <w:pPr>
        <w:spacing w:after="60"/>
        <w:rPr>
          <w:rFonts w:asciiTheme="minorHAnsi" w:hAnsiTheme="minorHAnsi" w:cstheme="minorHAnsi"/>
        </w:rPr>
      </w:pPr>
    </w:p>
    <w:p w14:paraId="501A2F1C" w14:textId="6BA927F8" w:rsidR="00EA3525" w:rsidRPr="007D6892" w:rsidRDefault="00EA3525" w:rsidP="004C3BB5">
      <w:pPr>
        <w:spacing w:after="60"/>
        <w:rPr>
          <w:rFonts w:asciiTheme="minorHAnsi" w:hAnsiTheme="minorHAnsi" w:cstheme="minorHAnsi"/>
        </w:rPr>
        <w:sectPr w:rsidR="00EA3525" w:rsidRPr="007D6892" w:rsidSect="00A06D14">
          <w:headerReference w:type="default" r:id="rId8"/>
          <w:footerReference w:type="even" r:id="rId9"/>
          <w:footerReference w:type="default" r:id="rId10"/>
          <w:pgSz w:w="11900" w:h="16820"/>
          <w:pgMar w:top="851" w:right="1077" w:bottom="851" w:left="1077" w:header="720" w:footer="720" w:gutter="0"/>
          <w:cols w:space="720"/>
          <w:docGrid w:linePitch="360"/>
        </w:sectPr>
      </w:pPr>
    </w:p>
    <w:p w14:paraId="178E2888" w14:textId="77777777" w:rsidR="004C3BB5" w:rsidRPr="009E4EF5" w:rsidRDefault="004C3BB5" w:rsidP="00BE3C3F">
      <w:pPr>
        <w:pStyle w:val="NoSpacing"/>
        <w:spacing w:after="80"/>
        <w:rPr>
          <w:rFonts w:cstheme="minorHAnsi"/>
          <w:b/>
          <w:bCs/>
        </w:rPr>
      </w:pPr>
      <w:r w:rsidRPr="009E4EF5">
        <w:rPr>
          <w:rFonts w:cstheme="minorHAnsi"/>
        </w:rPr>
        <w:t>The Lord be with you.</w:t>
      </w:r>
      <w:r w:rsidRPr="009E4EF5">
        <w:rPr>
          <w:rFonts w:cstheme="minorHAnsi"/>
        </w:rPr>
        <w:br/>
      </w:r>
      <w:r w:rsidRPr="009E4EF5">
        <w:rPr>
          <w:rFonts w:cstheme="minorHAnsi"/>
          <w:b/>
          <w:bCs/>
        </w:rPr>
        <w:t>And also with you.</w:t>
      </w:r>
    </w:p>
    <w:p w14:paraId="7230B7E3" w14:textId="112E9C90" w:rsidR="006350E5" w:rsidRDefault="004C3BB5" w:rsidP="00BE3C3F">
      <w:pPr>
        <w:pStyle w:val="NoSpacing"/>
        <w:spacing w:after="80"/>
        <w:rPr>
          <w:rFonts w:cstheme="minorHAnsi"/>
          <w:color w:val="000000" w:themeColor="text1"/>
        </w:rPr>
      </w:pPr>
      <w:r w:rsidRPr="009E4EF5">
        <w:rPr>
          <w:rFonts w:cstheme="minorHAnsi"/>
          <w:b/>
          <w:bCs/>
        </w:rPr>
        <w:t>S</w:t>
      </w:r>
      <w:r w:rsidRPr="009E4EF5">
        <w:rPr>
          <w:rFonts w:cstheme="minorHAnsi"/>
          <w:b/>
          <w:bCs/>
          <w:color w:val="2C2A29"/>
          <w:shd w:val="clear" w:color="auto" w:fill="FFFFFF"/>
        </w:rPr>
        <w:t xml:space="preserve">ONG – We Three Kings of Orient are </w:t>
      </w:r>
      <w:r w:rsidRPr="009E4EF5">
        <w:rPr>
          <w:rFonts w:cstheme="minorHAnsi"/>
          <w:color w:val="2C2A29"/>
          <w:shd w:val="clear" w:color="auto" w:fill="FFFFFF"/>
        </w:rPr>
        <w:t>-</w:t>
      </w:r>
      <w:r w:rsidR="004A5D0A">
        <w:rPr>
          <w:rFonts w:cstheme="minorHAnsi"/>
          <w:color w:val="2C2A29"/>
          <w:shd w:val="clear" w:color="auto" w:fill="FFFFFF"/>
        </w:rPr>
        <w:t xml:space="preserve"> </w:t>
      </w:r>
      <w:r w:rsidRPr="009E4EF5">
        <w:rPr>
          <w:rFonts w:cstheme="minorHAnsi"/>
          <w:color w:val="2C2A29"/>
          <w:shd w:val="clear" w:color="auto" w:fill="FFFFFF"/>
        </w:rPr>
        <w:t>sung by Bobby and Mary Coates, and accompanied by Harry Coates</w:t>
      </w:r>
      <w:r w:rsidR="00BE3C3F">
        <w:rPr>
          <w:rFonts w:cstheme="minorHAnsi"/>
          <w:color w:val="2C2A29"/>
          <w:shd w:val="clear" w:color="auto" w:fill="FFFFFF"/>
        </w:rPr>
        <w:br/>
      </w:r>
      <w:r w:rsidR="009E4EF5" w:rsidRPr="006350E5">
        <w:rPr>
          <w:rFonts w:cstheme="minorHAnsi"/>
          <w:color w:val="000000" w:themeColor="text1"/>
        </w:rPr>
        <w:t>We </w:t>
      </w:r>
      <w:hyperlink r:id="rId11" w:tooltip="Three Kings" w:history="1">
        <w:r w:rsidR="009E4EF5" w:rsidRPr="006350E5">
          <w:rPr>
            <w:rStyle w:val="Hyperlink"/>
            <w:rFonts w:cstheme="minorHAnsi"/>
            <w:color w:val="000000" w:themeColor="text1"/>
            <w:u w:val="none"/>
          </w:rPr>
          <w:t>Three Kings</w:t>
        </w:r>
      </w:hyperlink>
      <w:r w:rsidR="009E4EF5" w:rsidRPr="006350E5">
        <w:rPr>
          <w:rFonts w:cstheme="minorHAnsi"/>
          <w:color w:val="000000" w:themeColor="text1"/>
        </w:rPr>
        <w:t> of </w:t>
      </w:r>
      <w:hyperlink r:id="rId12" w:tooltip="Orient" w:history="1">
        <w:r w:rsidR="009E4EF5" w:rsidRPr="006350E5">
          <w:rPr>
            <w:rStyle w:val="Hyperlink"/>
            <w:rFonts w:cstheme="minorHAnsi"/>
            <w:color w:val="000000" w:themeColor="text1"/>
            <w:u w:val="none"/>
          </w:rPr>
          <w:t>Orient</w:t>
        </w:r>
      </w:hyperlink>
      <w:r w:rsidR="009E4EF5" w:rsidRPr="006350E5">
        <w:rPr>
          <w:rFonts w:cstheme="minorHAnsi"/>
          <w:color w:val="000000" w:themeColor="text1"/>
        </w:rPr>
        <w:t> are,</w:t>
      </w:r>
      <w:r w:rsidR="009E4EF5" w:rsidRPr="00BF6781">
        <w:rPr>
          <w:rFonts w:cstheme="minorHAnsi"/>
          <w:color w:val="000000" w:themeColor="text1"/>
        </w:rPr>
        <w:br/>
        <w:t>Bearing gifts we traverse afar,</w:t>
      </w:r>
      <w:r w:rsidR="009E4EF5" w:rsidRPr="00BF6781">
        <w:rPr>
          <w:rFonts w:cstheme="minorHAnsi"/>
          <w:color w:val="000000" w:themeColor="text1"/>
        </w:rPr>
        <w:br/>
        <w:t>Field and fountain,</w:t>
      </w:r>
      <w:r w:rsidR="006350E5">
        <w:rPr>
          <w:rFonts w:cstheme="minorHAnsi"/>
          <w:color w:val="000000" w:themeColor="text1"/>
        </w:rPr>
        <w:t xml:space="preserve"> m</w:t>
      </w:r>
      <w:r w:rsidR="009E4EF5" w:rsidRPr="00BF6781">
        <w:rPr>
          <w:rFonts w:cstheme="minorHAnsi"/>
          <w:color w:val="000000" w:themeColor="text1"/>
        </w:rPr>
        <w:t>oor and mountain,</w:t>
      </w:r>
      <w:r w:rsidR="009E4EF5" w:rsidRPr="00BF6781">
        <w:rPr>
          <w:rFonts w:cstheme="minorHAnsi"/>
          <w:color w:val="000000" w:themeColor="text1"/>
        </w:rPr>
        <w:br/>
        <w:t>Following yonder </w:t>
      </w:r>
      <w:hyperlink r:id="rId13" w:tooltip="Star of Bethlehem" w:history="1">
        <w:r w:rsidR="006350E5">
          <w:rPr>
            <w:rStyle w:val="Hyperlink"/>
            <w:rFonts w:cstheme="minorHAnsi"/>
            <w:color w:val="000000" w:themeColor="text1"/>
            <w:u w:val="none"/>
          </w:rPr>
          <w:t>s</w:t>
        </w:r>
        <w:r w:rsidR="009E4EF5" w:rsidRPr="00BF6781">
          <w:rPr>
            <w:rStyle w:val="Hyperlink"/>
            <w:rFonts w:cstheme="minorHAnsi"/>
            <w:color w:val="000000" w:themeColor="text1"/>
            <w:u w:val="none"/>
          </w:rPr>
          <w:t>tar</w:t>
        </w:r>
      </w:hyperlink>
      <w:r w:rsidR="009E4EF5" w:rsidRPr="00BF6781">
        <w:rPr>
          <w:rFonts w:cstheme="minorHAnsi"/>
          <w:color w:val="000000" w:themeColor="text1"/>
        </w:rPr>
        <w:t>.</w:t>
      </w:r>
    </w:p>
    <w:p w14:paraId="0EFCB7D5" w14:textId="685FBA95" w:rsidR="00BE3C3F" w:rsidRPr="006350E5" w:rsidRDefault="009E4EF5" w:rsidP="00BE3C3F">
      <w:pPr>
        <w:pStyle w:val="NoSpacing"/>
        <w:spacing w:after="80"/>
        <w:rPr>
          <w:rFonts w:cstheme="minorHAnsi"/>
          <w:color w:val="000000" w:themeColor="text1"/>
        </w:rPr>
      </w:pPr>
      <w:r w:rsidRPr="00BE3C3F">
        <w:rPr>
          <w:rFonts w:cstheme="minorHAnsi"/>
          <w:i/>
          <w:iCs/>
          <w:color w:val="000000" w:themeColor="text1"/>
        </w:rPr>
        <w:t>O</w:t>
      </w:r>
      <w:r w:rsidR="006350E5">
        <w:rPr>
          <w:rFonts w:cstheme="minorHAnsi"/>
          <w:i/>
          <w:iCs/>
          <w:color w:val="000000" w:themeColor="text1"/>
        </w:rPr>
        <w:t xml:space="preserve"> s</w:t>
      </w:r>
      <w:r w:rsidRPr="00BE3C3F">
        <w:rPr>
          <w:rFonts w:cstheme="minorHAnsi"/>
          <w:i/>
          <w:iCs/>
          <w:color w:val="000000" w:themeColor="text1"/>
        </w:rPr>
        <w:t xml:space="preserve">tar of </w:t>
      </w:r>
      <w:r w:rsidR="006350E5">
        <w:rPr>
          <w:rFonts w:cstheme="minorHAnsi"/>
          <w:i/>
          <w:iCs/>
          <w:color w:val="000000" w:themeColor="text1"/>
        </w:rPr>
        <w:t>w</w:t>
      </w:r>
      <w:r w:rsidRPr="00BE3C3F">
        <w:rPr>
          <w:rFonts w:cstheme="minorHAnsi"/>
          <w:i/>
          <w:iCs/>
          <w:color w:val="000000" w:themeColor="text1"/>
        </w:rPr>
        <w:t xml:space="preserve">onder, </w:t>
      </w:r>
      <w:r w:rsidR="006350E5">
        <w:rPr>
          <w:rFonts w:cstheme="minorHAnsi"/>
          <w:i/>
          <w:iCs/>
          <w:color w:val="000000" w:themeColor="text1"/>
        </w:rPr>
        <w:t>s</w:t>
      </w:r>
      <w:r w:rsidRPr="00BE3C3F">
        <w:rPr>
          <w:rFonts w:cstheme="minorHAnsi"/>
          <w:i/>
          <w:iCs/>
          <w:color w:val="000000" w:themeColor="text1"/>
        </w:rPr>
        <w:t>tar o</w:t>
      </w:r>
      <w:r w:rsidR="006350E5">
        <w:rPr>
          <w:rFonts w:cstheme="minorHAnsi"/>
          <w:i/>
          <w:iCs/>
          <w:color w:val="000000" w:themeColor="text1"/>
        </w:rPr>
        <w:t>f n</w:t>
      </w:r>
      <w:r w:rsidRPr="00BE3C3F">
        <w:rPr>
          <w:rFonts w:cstheme="minorHAnsi"/>
          <w:i/>
          <w:iCs/>
          <w:color w:val="000000" w:themeColor="text1"/>
        </w:rPr>
        <w:t>ight,</w:t>
      </w:r>
      <w:r w:rsidRPr="00BE3C3F">
        <w:rPr>
          <w:rFonts w:cstheme="minorHAnsi"/>
          <w:i/>
          <w:iCs/>
          <w:color w:val="000000" w:themeColor="text1"/>
        </w:rPr>
        <w:br/>
        <w:t xml:space="preserve">Star with </w:t>
      </w:r>
      <w:r w:rsidR="006350E5">
        <w:rPr>
          <w:rFonts w:cstheme="minorHAnsi"/>
          <w:i/>
          <w:iCs/>
          <w:color w:val="000000" w:themeColor="text1"/>
        </w:rPr>
        <w:t>r</w:t>
      </w:r>
      <w:r w:rsidRPr="00BE3C3F">
        <w:rPr>
          <w:rFonts w:cstheme="minorHAnsi"/>
          <w:i/>
          <w:iCs/>
          <w:color w:val="000000" w:themeColor="text1"/>
        </w:rPr>
        <w:t xml:space="preserve">oyal </w:t>
      </w:r>
      <w:r w:rsidR="006350E5">
        <w:rPr>
          <w:rFonts w:cstheme="minorHAnsi"/>
          <w:i/>
          <w:iCs/>
          <w:color w:val="000000" w:themeColor="text1"/>
        </w:rPr>
        <w:t>b</w:t>
      </w:r>
      <w:r w:rsidRPr="00BE3C3F">
        <w:rPr>
          <w:rFonts w:cstheme="minorHAnsi"/>
          <w:i/>
          <w:iCs/>
          <w:color w:val="000000" w:themeColor="text1"/>
        </w:rPr>
        <w:t>eauty bright,</w:t>
      </w:r>
      <w:r w:rsidRPr="00BE3C3F">
        <w:rPr>
          <w:rFonts w:cstheme="minorHAnsi"/>
          <w:i/>
          <w:iCs/>
          <w:color w:val="000000" w:themeColor="text1"/>
        </w:rPr>
        <w:br/>
        <w:t>Westward leading,</w:t>
      </w:r>
      <w:r w:rsidR="006350E5">
        <w:rPr>
          <w:rFonts w:cstheme="minorHAnsi"/>
          <w:i/>
          <w:iCs/>
          <w:color w:val="000000" w:themeColor="text1"/>
        </w:rPr>
        <w:t xml:space="preserve"> s</w:t>
      </w:r>
      <w:r w:rsidRPr="00BE3C3F">
        <w:rPr>
          <w:rFonts w:cstheme="minorHAnsi"/>
          <w:i/>
          <w:iCs/>
          <w:color w:val="000000" w:themeColor="text1"/>
        </w:rPr>
        <w:t>till proceeding,</w:t>
      </w:r>
      <w:r w:rsidRPr="00BE3C3F">
        <w:rPr>
          <w:rFonts w:cstheme="minorHAnsi"/>
          <w:i/>
          <w:iCs/>
          <w:color w:val="000000" w:themeColor="text1"/>
        </w:rPr>
        <w:br/>
        <w:t>Guide us to</w:t>
      </w:r>
      <w:r w:rsidR="006350E5">
        <w:rPr>
          <w:rFonts w:cstheme="minorHAnsi"/>
          <w:i/>
          <w:iCs/>
          <w:color w:val="000000" w:themeColor="text1"/>
        </w:rPr>
        <w:t xml:space="preserve"> t</w:t>
      </w:r>
      <w:r w:rsidRPr="00BE3C3F">
        <w:rPr>
          <w:rFonts w:cstheme="minorHAnsi"/>
          <w:i/>
          <w:iCs/>
          <w:color w:val="000000" w:themeColor="text1"/>
        </w:rPr>
        <w:t xml:space="preserve">hy perfect </w:t>
      </w:r>
      <w:r w:rsidR="00597404">
        <w:rPr>
          <w:rFonts w:cstheme="minorHAnsi"/>
          <w:i/>
          <w:iCs/>
          <w:color w:val="000000" w:themeColor="text1"/>
        </w:rPr>
        <w:t>l</w:t>
      </w:r>
      <w:r w:rsidRPr="00BE3C3F">
        <w:rPr>
          <w:rFonts w:cstheme="minorHAnsi"/>
          <w:i/>
          <w:iCs/>
          <w:color w:val="000000" w:themeColor="text1"/>
        </w:rPr>
        <w:t>ight.</w:t>
      </w:r>
    </w:p>
    <w:p w14:paraId="2D2AE397" w14:textId="7EEB5F7E" w:rsidR="00BE3C3F" w:rsidRDefault="009E4EF5" w:rsidP="00597404">
      <w:pPr>
        <w:pStyle w:val="NoSpacing"/>
        <w:spacing w:after="80"/>
        <w:rPr>
          <w:rFonts w:cstheme="minorHAnsi"/>
          <w:color w:val="000000" w:themeColor="text1"/>
        </w:rPr>
      </w:pPr>
      <w:r w:rsidRPr="00BF6781">
        <w:rPr>
          <w:rFonts w:cstheme="minorHAnsi"/>
          <w:i/>
          <w:iCs/>
          <w:color w:val="000000" w:themeColor="text1"/>
        </w:rPr>
        <w:t>Bobby</w:t>
      </w:r>
      <w:r w:rsidR="00BE3C3F">
        <w:rPr>
          <w:rFonts w:cstheme="minorHAnsi"/>
          <w:i/>
          <w:iCs/>
          <w:color w:val="000000" w:themeColor="text1"/>
        </w:rPr>
        <w:br/>
      </w:r>
      <w:r w:rsidRPr="00BF6781">
        <w:rPr>
          <w:rFonts w:cstheme="minorHAnsi"/>
          <w:color w:val="000000" w:themeColor="text1"/>
        </w:rPr>
        <w:t>Born a </w:t>
      </w:r>
      <w:hyperlink r:id="rId14" w:tooltip="Kingly office of Christ" w:history="1">
        <w:r w:rsidRPr="00BF6781">
          <w:rPr>
            <w:rStyle w:val="Hyperlink"/>
            <w:rFonts w:cstheme="minorHAnsi"/>
            <w:color w:val="000000" w:themeColor="text1"/>
            <w:u w:val="none"/>
          </w:rPr>
          <w:t>King</w:t>
        </w:r>
      </w:hyperlink>
      <w:r w:rsidRPr="00BF6781">
        <w:rPr>
          <w:rFonts w:cstheme="minorHAnsi"/>
          <w:color w:val="000000" w:themeColor="text1"/>
        </w:rPr>
        <w:t> on </w:t>
      </w:r>
      <w:hyperlink r:id="rId15" w:tooltip="Bethlehem" w:history="1">
        <w:r w:rsidRPr="00BF6781">
          <w:rPr>
            <w:rStyle w:val="Hyperlink"/>
            <w:rFonts w:cstheme="minorHAnsi"/>
            <w:color w:val="000000" w:themeColor="text1"/>
            <w:u w:val="none"/>
          </w:rPr>
          <w:t>Bethlehem</w:t>
        </w:r>
      </w:hyperlink>
      <w:r w:rsidRPr="00BF6781">
        <w:rPr>
          <w:rFonts w:cstheme="minorHAnsi"/>
          <w:color w:val="000000" w:themeColor="text1"/>
        </w:rPr>
        <w:t> plain,</w:t>
      </w:r>
      <w:r w:rsidRPr="00BF6781">
        <w:rPr>
          <w:rFonts w:cstheme="minorHAnsi"/>
          <w:color w:val="000000" w:themeColor="text1"/>
        </w:rPr>
        <w:br/>
      </w:r>
      <w:hyperlink r:id="rId16" w:tooltip="Gold" w:history="1">
        <w:r w:rsidRPr="00BF6781">
          <w:rPr>
            <w:rStyle w:val="Hyperlink"/>
            <w:rFonts w:cstheme="minorHAnsi"/>
            <w:color w:val="000000" w:themeColor="text1"/>
            <w:u w:val="none"/>
          </w:rPr>
          <w:t>Gold</w:t>
        </w:r>
      </w:hyperlink>
      <w:r w:rsidRPr="00BF6781">
        <w:rPr>
          <w:rFonts w:cstheme="minorHAnsi"/>
          <w:color w:val="000000" w:themeColor="text1"/>
        </w:rPr>
        <w:t> I bring to crown </w:t>
      </w:r>
      <w:hyperlink r:id="rId17" w:tooltip="Jesus" w:history="1">
        <w:r w:rsidR="006350E5">
          <w:rPr>
            <w:rStyle w:val="Hyperlink"/>
            <w:rFonts w:cstheme="minorHAnsi"/>
            <w:color w:val="000000" w:themeColor="text1"/>
            <w:u w:val="none"/>
          </w:rPr>
          <w:t>h</w:t>
        </w:r>
        <w:r w:rsidRPr="00BF6781">
          <w:rPr>
            <w:rStyle w:val="Hyperlink"/>
            <w:rFonts w:cstheme="minorHAnsi"/>
            <w:color w:val="000000" w:themeColor="text1"/>
            <w:u w:val="none"/>
          </w:rPr>
          <w:t>im</w:t>
        </w:r>
      </w:hyperlink>
      <w:r w:rsidRPr="00BF6781">
        <w:rPr>
          <w:rFonts w:cstheme="minorHAnsi"/>
          <w:color w:val="000000" w:themeColor="text1"/>
        </w:rPr>
        <w:t> again,</w:t>
      </w:r>
      <w:r w:rsidRPr="00BF6781">
        <w:rPr>
          <w:rFonts w:cstheme="minorHAnsi"/>
          <w:color w:val="000000" w:themeColor="text1"/>
        </w:rPr>
        <w:br/>
        <w:t>King for ever,</w:t>
      </w:r>
      <w:r w:rsidR="006350E5">
        <w:rPr>
          <w:rFonts w:cstheme="minorHAnsi"/>
          <w:color w:val="000000" w:themeColor="text1"/>
        </w:rPr>
        <w:t xml:space="preserve"> c</w:t>
      </w:r>
      <w:r w:rsidRPr="00BF6781">
        <w:rPr>
          <w:rFonts w:cstheme="minorHAnsi"/>
          <w:color w:val="000000" w:themeColor="text1"/>
        </w:rPr>
        <w:t>easing never</w:t>
      </w:r>
      <w:r w:rsidRPr="00BF6781">
        <w:rPr>
          <w:rFonts w:cstheme="minorHAnsi"/>
          <w:color w:val="000000" w:themeColor="text1"/>
        </w:rPr>
        <w:br/>
        <w:t>Over us all to reign.</w:t>
      </w:r>
    </w:p>
    <w:p w14:paraId="37887C57" w14:textId="0BB4ABAE" w:rsidR="009E4EF5" w:rsidRPr="00BE3C3F" w:rsidRDefault="009E4EF5" w:rsidP="00597404">
      <w:pPr>
        <w:pStyle w:val="NoSpacing"/>
        <w:spacing w:after="80"/>
        <w:ind w:firstLine="720"/>
        <w:rPr>
          <w:rFonts w:cstheme="minorHAnsi"/>
          <w:i/>
          <w:iCs/>
          <w:color w:val="2C2A29"/>
          <w:shd w:val="clear" w:color="auto" w:fill="FFFFFF"/>
        </w:rPr>
      </w:pPr>
      <w:r>
        <w:rPr>
          <w:rFonts w:cstheme="minorHAnsi"/>
          <w:i/>
          <w:iCs/>
          <w:color w:val="000000" w:themeColor="text1"/>
        </w:rPr>
        <w:t>Chorus</w:t>
      </w:r>
    </w:p>
    <w:p w14:paraId="172C150E" w14:textId="7F87CC45" w:rsidR="00BE3C3F" w:rsidRDefault="009E4EF5" w:rsidP="00597404">
      <w:pPr>
        <w:pStyle w:val="NormalWeb"/>
        <w:shd w:val="clear" w:color="auto" w:fill="FFFFFF"/>
        <w:spacing w:before="0" w:beforeAutospacing="0" w:after="80" w:afterAutospacing="0"/>
        <w:rPr>
          <w:rFonts w:asciiTheme="minorHAnsi" w:hAnsiTheme="minorHAnsi" w:cstheme="minorHAnsi"/>
          <w:color w:val="000000" w:themeColor="text1"/>
          <w:sz w:val="22"/>
          <w:szCs w:val="22"/>
        </w:rPr>
      </w:pPr>
      <w:r w:rsidRPr="00BF6781">
        <w:rPr>
          <w:rFonts w:asciiTheme="minorHAnsi" w:hAnsiTheme="minorHAnsi" w:cstheme="minorHAnsi"/>
          <w:i/>
          <w:iCs/>
          <w:color w:val="000000" w:themeColor="text1"/>
          <w:sz w:val="22"/>
          <w:szCs w:val="22"/>
        </w:rPr>
        <w:t>Mary</w:t>
      </w:r>
      <w:r w:rsidR="00BE3C3F">
        <w:rPr>
          <w:rFonts w:asciiTheme="minorHAnsi" w:hAnsiTheme="minorHAnsi" w:cstheme="minorHAnsi"/>
          <w:i/>
          <w:iCs/>
          <w:color w:val="000000" w:themeColor="text1"/>
          <w:sz w:val="22"/>
          <w:szCs w:val="22"/>
        </w:rPr>
        <w:br/>
      </w:r>
      <w:hyperlink r:id="rId18" w:tooltip="Frankincense" w:history="1">
        <w:r w:rsidRPr="00BF6781">
          <w:rPr>
            <w:rStyle w:val="Hyperlink"/>
            <w:rFonts w:asciiTheme="minorHAnsi" w:hAnsiTheme="minorHAnsi" w:cstheme="minorHAnsi"/>
            <w:color w:val="000000" w:themeColor="text1"/>
            <w:sz w:val="22"/>
            <w:szCs w:val="22"/>
            <w:u w:val="none"/>
          </w:rPr>
          <w:t>Frankincense</w:t>
        </w:r>
      </w:hyperlink>
      <w:r w:rsidRPr="00BF6781">
        <w:rPr>
          <w:rFonts w:asciiTheme="minorHAnsi" w:hAnsiTheme="minorHAnsi" w:cstheme="minorHAnsi"/>
          <w:color w:val="000000" w:themeColor="text1"/>
          <w:sz w:val="22"/>
          <w:szCs w:val="22"/>
        </w:rPr>
        <w:t> to offer have I,</w:t>
      </w:r>
      <w:r w:rsidR="00BE3C3F">
        <w:rPr>
          <w:rFonts w:asciiTheme="minorHAnsi" w:hAnsiTheme="minorHAnsi" w:cstheme="minorHAnsi"/>
          <w:color w:val="000000" w:themeColor="text1"/>
          <w:sz w:val="22"/>
          <w:szCs w:val="22"/>
        </w:rPr>
        <w:br/>
      </w:r>
      <w:hyperlink r:id="rId19" w:tooltip="Incense" w:history="1">
        <w:r w:rsidRPr="00BF6781">
          <w:rPr>
            <w:rStyle w:val="Hyperlink"/>
            <w:rFonts w:asciiTheme="minorHAnsi" w:hAnsiTheme="minorHAnsi" w:cstheme="minorHAnsi"/>
            <w:color w:val="000000" w:themeColor="text1"/>
            <w:sz w:val="22"/>
            <w:szCs w:val="22"/>
            <w:u w:val="none"/>
          </w:rPr>
          <w:t>Incense</w:t>
        </w:r>
      </w:hyperlink>
      <w:r w:rsidRPr="00BF6781">
        <w:rPr>
          <w:rFonts w:asciiTheme="minorHAnsi" w:hAnsiTheme="minorHAnsi" w:cstheme="minorHAnsi"/>
          <w:color w:val="000000" w:themeColor="text1"/>
          <w:sz w:val="22"/>
          <w:szCs w:val="22"/>
        </w:rPr>
        <w:t> owns a </w:t>
      </w:r>
      <w:hyperlink r:id="rId20" w:tooltip="Deity" w:history="1">
        <w:r w:rsidRPr="00BF6781">
          <w:rPr>
            <w:rStyle w:val="Hyperlink"/>
            <w:rFonts w:asciiTheme="minorHAnsi" w:hAnsiTheme="minorHAnsi" w:cstheme="minorHAnsi"/>
            <w:color w:val="000000" w:themeColor="text1"/>
            <w:sz w:val="22"/>
            <w:szCs w:val="22"/>
            <w:u w:val="none"/>
          </w:rPr>
          <w:t>Deity</w:t>
        </w:r>
      </w:hyperlink>
      <w:r w:rsidRPr="00BF6781">
        <w:rPr>
          <w:rFonts w:asciiTheme="minorHAnsi" w:hAnsiTheme="minorHAnsi" w:cstheme="minorHAnsi"/>
          <w:color w:val="000000" w:themeColor="text1"/>
          <w:sz w:val="22"/>
          <w:szCs w:val="22"/>
        </w:rPr>
        <w:t> nigh:</w:t>
      </w:r>
      <w:r w:rsidRPr="00BF6781">
        <w:rPr>
          <w:rFonts w:asciiTheme="minorHAnsi" w:hAnsiTheme="minorHAnsi" w:cstheme="minorHAnsi"/>
          <w:color w:val="000000" w:themeColor="text1"/>
          <w:sz w:val="22"/>
          <w:szCs w:val="22"/>
        </w:rPr>
        <w:br/>
      </w:r>
      <w:hyperlink r:id="rId21" w:tooltip="Prayer" w:history="1">
        <w:r w:rsidRPr="00BF6781">
          <w:rPr>
            <w:rStyle w:val="Hyperlink"/>
            <w:rFonts w:asciiTheme="minorHAnsi" w:hAnsiTheme="minorHAnsi" w:cstheme="minorHAnsi"/>
            <w:color w:val="000000" w:themeColor="text1"/>
            <w:sz w:val="22"/>
            <w:szCs w:val="22"/>
            <w:u w:val="none"/>
          </w:rPr>
          <w:t>Prayer</w:t>
        </w:r>
      </w:hyperlink>
      <w:r w:rsidRPr="00BF6781">
        <w:rPr>
          <w:rFonts w:asciiTheme="minorHAnsi" w:hAnsiTheme="minorHAnsi" w:cstheme="minorHAnsi"/>
          <w:color w:val="000000" w:themeColor="text1"/>
          <w:sz w:val="22"/>
          <w:szCs w:val="22"/>
        </w:rPr>
        <w:t> and praising</w:t>
      </w:r>
      <w:r w:rsidR="006350E5">
        <w:rPr>
          <w:rFonts w:asciiTheme="minorHAnsi" w:hAnsiTheme="minorHAnsi" w:cstheme="minorHAnsi"/>
          <w:color w:val="000000" w:themeColor="text1"/>
          <w:sz w:val="22"/>
          <w:szCs w:val="22"/>
        </w:rPr>
        <w:t>, a</w:t>
      </w:r>
      <w:r w:rsidRPr="00BF6781">
        <w:rPr>
          <w:rFonts w:asciiTheme="minorHAnsi" w:hAnsiTheme="minorHAnsi" w:cstheme="minorHAnsi"/>
          <w:color w:val="000000" w:themeColor="text1"/>
          <w:sz w:val="22"/>
          <w:szCs w:val="22"/>
        </w:rPr>
        <w:t>ll men raising,</w:t>
      </w:r>
      <w:r w:rsidRPr="00BF6781">
        <w:rPr>
          <w:rFonts w:asciiTheme="minorHAnsi" w:hAnsiTheme="minorHAnsi" w:cstheme="minorHAnsi"/>
          <w:color w:val="000000" w:themeColor="text1"/>
          <w:sz w:val="22"/>
          <w:szCs w:val="22"/>
        </w:rPr>
        <w:br/>
        <w:t xml:space="preserve">Worship </w:t>
      </w:r>
      <w:r w:rsidR="006350E5">
        <w:rPr>
          <w:rFonts w:asciiTheme="minorHAnsi" w:hAnsiTheme="minorHAnsi" w:cstheme="minorHAnsi"/>
          <w:color w:val="000000" w:themeColor="text1"/>
          <w:sz w:val="22"/>
          <w:szCs w:val="22"/>
        </w:rPr>
        <w:t>h</w:t>
      </w:r>
      <w:r w:rsidRPr="00BF6781">
        <w:rPr>
          <w:rFonts w:asciiTheme="minorHAnsi" w:hAnsiTheme="minorHAnsi" w:cstheme="minorHAnsi"/>
          <w:color w:val="000000" w:themeColor="text1"/>
          <w:sz w:val="22"/>
          <w:szCs w:val="22"/>
        </w:rPr>
        <w:t>im</w:t>
      </w:r>
      <w:r w:rsidR="006350E5">
        <w:rPr>
          <w:rFonts w:asciiTheme="minorHAnsi" w:hAnsiTheme="minorHAnsi" w:cstheme="minorHAnsi"/>
          <w:color w:val="000000" w:themeColor="text1"/>
          <w:sz w:val="22"/>
          <w:szCs w:val="22"/>
        </w:rPr>
        <w:t>,</w:t>
      </w:r>
      <w:r w:rsidRPr="00BF6781">
        <w:rPr>
          <w:rFonts w:asciiTheme="minorHAnsi" w:hAnsiTheme="minorHAnsi" w:cstheme="minorHAnsi"/>
          <w:color w:val="000000" w:themeColor="text1"/>
          <w:sz w:val="22"/>
          <w:szCs w:val="22"/>
        </w:rPr>
        <w:t> </w:t>
      </w:r>
      <w:hyperlink r:id="rId22" w:tooltip="God" w:history="1">
        <w:r w:rsidRPr="00BF6781">
          <w:rPr>
            <w:rStyle w:val="Hyperlink"/>
            <w:rFonts w:asciiTheme="minorHAnsi" w:hAnsiTheme="minorHAnsi" w:cstheme="minorHAnsi"/>
            <w:color w:val="000000" w:themeColor="text1"/>
            <w:sz w:val="22"/>
            <w:szCs w:val="22"/>
            <w:u w:val="none"/>
          </w:rPr>
          <w:t>God</w:t>
        </w:r>
      </w:hyperlink>
      <w:r w:rsidRPr="00BF6781">
        <w:rPr>
          <w:rFonts w:asciiTheme="minorHAnsi" w:hAnsiTheme="minorHAnsi" w:cstheme="minorHAnsi"/>
          <w:color w:val="000000" w:themeColor="text1"/>
          <w:sz w:val="22"/>
          <w:szCs w:val="22"/>
        </w:rPr>
        <w:t xml:space="preserve"> on </w:t>
      </w:r>
      <w:r w:rsidR="006350E5">
        <w:rPr>
          <w:rFonts w:asciiTheme="minorHAnsi" w:hAnsiTheme="minorHAnsi" w:cstheme="minorHAnsi"/>
          <w:color w:val="000000" w:themeColor="text1"/>
          <w:sz w:val="22"/>
          <w:szCs w:val="22"/>
        </w:rPr>
        <w:t>h</w:t>
      </w:r>
      <w:r w:rsidRPr="00BF6781">
        <w:rPr>
          <w:rFonts w:asciiTheme="minorHAnsi" w:hAnsiTheme="minorHAnsi" w:cstheme="minorHAnsi"/>
          <w:color w:val="000000" w:themeColor="text1"/>
          <w:sz w:val="22"/>
          <w:szCs w:val="22"/>
        </w:rPr>
        <w:t>igh.</w:t>
      </w:r>
    </w:p>
    <w:p w14:paraId="2D45D614" w14:textId="6F2C725C" w:rsidR="009E4EF5" w:rsidRPr="00BE3C3F" w:rsidRDefault="009E4EF5" w:rsidP="00597404">
      <w:pPr>
        <w:pStyle w:val="NormalWeb"/>
        <w:shd w:val="clear" w:color="auto" w:fill="FFFFFF"/>
        <w:spacing w:before="0" w:beforeAutospacing="0" w:after="80" w:afterAutospacing="0"/>
        <w:ind w:firstLine="720"/>
        <w:rPr>
          <w:rFonts w:asciiTheme="minorHAnsi" w:hAnsiTheme="minorHAnsi" w:cstheme="minorHAnsi"/>
          <w:i/>
          <w:iCs/>
          <w:color w:val="000000" w:themeColor="text1"/>
          <w:sz w:val="22"/>
          <w:szCs w:val="22"/>
        </w:rPr>
      </w:pPr>
      <w:r>
        <w:rPr>
          <w:rFonts w:asciiTheme="minorHAnsi" w:hAnsiTheme="minorHAnsi" w:cstheme="minorHAnsi"/>
          <w:i/>
          <w:iCs/>
          <w:color w:val="000000" w:themeColor="text1"/>
          <w:sz w:val="22"/>
          <w:szCs w:val="22"/>
        </w:rPr>
        <w:t>Chorus</w:t>
      </w:r>
    </w:p>
    <w:p w14:paraId="0B24E5FB" w14:textId="17F3DE4F" w:rsidR="00BE3C3F" w:rsidRPr="00597404" w:rsidRDefault="009E4EF5" w:rsidP="00597404">
      <w:pPr>
        <w:pStyle w:val="NormalWeb"/>
        <w:shd w:val="clear" w:color="auto" w:fill="FFFFFF"/>
        <w:spacing w:before="0" w:beforeAutospacing="0" w:after="80" w:afterAutospacing="0"/>
        <w:rPr>
          <w:rFonts w:asciiTheme="minorHAnsi" w:hAnsiTheme="minorHAnsi" w:cstheme="minorHAnsi"/>
          <w:i/>
          <w:iCs/>
          <w:color w:val="000000" w:themeColor="text1"/>
          <w:sz w:val="22"/>
          <w:szCs w:val="22"/>
        </w:rPr>
      </w:pPr>
      <w:r>
        <w:rPr>
          <w:rFonts w:asciiTheme="minorHAnsi" w:hAnsiTheme="minorHAnsi" w:cstheme="minorHAnsi"/>
          <w:i/>
          <w:iCs/>
          <w:color w:val="000000" w:themeColor="text1"/>
          <w:sz w:val="22"/>
          <w:szCs w:val="22"/>
        </w:rPr>
        <w:t>Bobby</w:t>
      </w:r>
      <w:r w:rsidR="00597404">
        <w:rPr>
          <w:rFonts w:asciiTheme="minorHAnsi" w:hAnsiTheme="minorHAnsi" w:cstheme="minorHAnsi"/>
          <w:i/>
          <w:iCs/>
          <w:color w:val="000000" w:themeColor="text1"/>
          <w:sz w:val="22"/>
          <w:szCs w:val="22"/>
        </w:rPr>
        <w:br/>
      </w:r>
      <w:hyperlink r:id="rId23" w:tooltip="Myrrh" w:history="1">
        <w:r w:rsidRPr="00BF6781">
          <w:rPr>
            <w:rStyle w:val="Hyperlink"/>
            <w:rFonts w:asciiTheme="minorHAnsi" w:hAnsiTheme="minorHAnsi" w:cstheme="minorHAnsi"/>
            <w:color w:val="000000" w:themeColor="text1"/>
            <w:sz w:val="22"/>
            <w:szCs w:val="22"/>
            <w:u w:val="none"/>
          </w:rPr>
          <w:t>Myrrh</w:t>
        </w:r>
      </w:hyperlink>
      <w:r w:rsidRPr="00BF6781">
        <w:rPr>
          <w:rFonts w:asciiTheme="minorHAnsi" w:hAnsiTheme="minorHAnsi" w:cstheme="minorHAnsi"/>
          <w:color w:val="000000" w:themeColor="text1"/>
          <w:sz w:val="22"/>
          <w:szCs w:val="22"/>
        </w:rPr>
        <w:t> is mine; its bitter perfume</w:t>
      </w:r>
      <w:r w:rsidRPr="00BF6781">
        <w:rPr>
          <w:rFonts w:asciiTheme="minorHAnsi" w:hAnsiTheme="minorHAnsi" w:cstheme="minorHAnsi"/>
          <w:color w:val="000000" w:themeColor="text1"/>
          <w:sz w:val="22"/>
          <w:szCs w:val="22"/>
        </w:rPr>
        <w:br/>
        <w:t>Breathes a life of gathering gloom;</w:t>
      </w:r>
      <w:r w:rsidRPr="00BF6781">
        <w:rPr>
          <w:rFonts w:asciiTheme="minorHAnsi" w:hAnsiTheme="minorHAnsi" w:cstheme="minorHAnsi"/>
          <w:color w:val="000000" w:themeColor="text1"/>
          <w:sz w:val="22"/>
          <w:szCs w:val="22"/>
        </w:rPr>
        <w:br/>
        <w:t>Sorrowing, sighing,</w:t>
      </w:r>
      <w:r w:rsidR="006350E5">
        <w:rPr>
          <w:rFonts w:asciiTheme="minorHAnsi" w:hAnsiTheme="minorHAnsi" w:cstheme="minorHAnsi"/>
          <w:color w:val="000000" w:themeColor="text1"/>
          <w:sz w:val="22"/>
          <w:szCs w:val="22"/>
        </w:rPr>
        <w:t xml:space="preserve"> b</w:t>
      </w:r>
      <w:r w:rsidRPr="00BF6781">
        <w:rPr>
          <w:rFonts w:asciiTheme="minorHAnsi" w:hAnsiTheme="minorHAnsi" w:cstheme="minorHAnsi"/>
          <w:color w:val="000000" w:themeColor="text1"/>
          <w:sz w:val="22"/>
          <w:szCs w:val="22"/>
        </w:rPr>
        <w:t>leeding, dying,</w:t>
      </w:r>
      <w:r w:rsidRPr="00BF6781">
        <w:rPr>
          <w:rFonts w:asciiTheme="minorHAnsi" w:hAnsiTheme="minorHAnsi" w:cstheme="minorHAnsi"/>
          <w:color w:val="000000" w:themeColor="text1"/>
          <w:sz w:val="22"/>
          <w:szCs w:val="22"/>
        </w:rPr>
        <w:br/>
        <w:t>Sealed in the stone-cold tomb.</w:t>
      </w:r>
    </w:p>
    <w:p w14:paraId="0CE4AF1E" w14:textId="0BE5D4E4" w:rsidR="009E4EF5" w:rsidRPr="00BF6781" w:rsidRDefault="009E4EF5" w:rsidP="00597404">
      <w:pPr>
        <w:pStyle w:val="NormalWeb"/>
        <w:shd w:val="clear" w:color="auto" w:fill="FFFFFF"/>
        <w:spacing w:before="0" w:beforeAutospacing="0" w:after="80" w:afterAutospacing="0"/>
        <w:ind w:firstLine="720"/>
        <w:rPr>
          <w:rFonts w:asciiTheme="minorHAnsi" w:hAnsiTheme="minorHAnsi" w:cstheme="minorHAnsi"/>
          <w:color w:val="000000" w:themeColor="text1"/>
          <w:sz w:val="22"/>
          <w:szCs w:val="22"/>
        </w:rPr>
      </w:pPr>
      <w:r>
        <w:rPr>
          <w:rFonts w:asciiTheme="minorHAnsi" w:hAnsiTheme="minorHAnsi" w:cstheme="minorHAnsi"/>
          <w:i/>
          <w:iCs/>
          <w:color w:val="000000" w:themeColor="text1"/>
          <w:sz w:val="22"/>
          <w:szCs w:val="22"/>
        </w:rPr>
        <w:t>Chorus</w:t>
      </w:r>
    </w:p>
    <w:p w14:paraId="1607AB76" w14:textId="11BB26FE" w:rsidR="00BE3C3F" w:rsidRDefault="009E4EF5" w:rsidP="00BE3C3F">
      <w:pPr>
        <w:pStyle w:val="NormalWeb"/>
        <w:shd w:val="clear" w:color="auto" w:fill="FFFFFF"/>
        <w:spacing w:before="0" w:beforeAutospacing="0" w:after="80" w:afterAutospacing="0"/>
        <w:rPr>
          <w:rFonts w:asciiTheme="minorHAnsi" w:hAnsiTheme="minorHAnsi" w:cstheme="minorHAnsi"/>
          <w:color w:val="000000" w:themeColor="text1"/>
          <w:sz w:val="22"/>
          <w:szCs w:val="22"/>
        </w:rPr>
      </w:pPr>
      <w:r w:rsidRPr="00BF6781">
        <w:rPr>
          <w:rFonts w:asciiTheme="minorHAnsi" w:hAnsiTheme="minorHAnsi" w:cstheme="minorHAnsi"/>
          <w:color w:val="000000" w:themeColor="text1"/>
          <w:sz w:val="22"/>
          <w:szCs w:val="22"/>
        </w:rPr>
        <w:t xml:space="preserve">Glorious now behold </w:t>
      </w:r>
      <w:r w:rsidR="006350E5">
        <w:rPr>
          <w:rFonts w:asciiTheme="minorHAnsi" w:hAnsiTheme="minorHAnsi" w:cstheme="minorHAnsi"/>
          <w:color w:val="000000" w:themeColor="text1"/>
          <w:sz w:val="22"/>
          <w:szCs w:val="22"/>
        </w:rPr>
        <w:t>h</w:t>
      </w:r>
      <w:r w:rsidRPr="00BF6781">
        <w:rPr>
          <w:rFonts w:asciiTheme="minorHAnsi" w:hAnsiTheme="minorHAnsi" w:cstheme="minorHAnsi"/>
          <w:color w:val="000000" w:themeColor="text1"/>
          <w:sz w:val="22"/>
          <w:szCs w:val="22"/>
        </w:rPr>
        <w:t>im arise,</w:t>
      </w:r>
      <w:r w:rsidRPr="00BF6781">
        <w:rPr>
          <w:rFonts w:asciiTheme="minorHAnsi" w:hAnsiTheme="minorHAnsi" w:cstheme="minorHAnsi"/>
          <w:color w:val="000000" w:themeColor="text1"/>
          <w:sz w:val="22"/>
          <w:szCs w:val="22"/>
        </w:rPr>
        <w:br/>
        <w:t>King</w:t>
      </w:r>
      <w:r w:rsidR="006350E5">
        <w:rPr>
          <w:rFonts w:asciiTheme="minorHAnsi" w:hAnsiTheme="minorHAnsi" w:cstheme="minorHAnsi"/>
          <w:color w:val="000000" w:themeColor="text1"/>
          <w:sz w:val="22"/>
          <w:szCs w:val="22"/>
        </w:rPr>
        <w:t xml:space="preserve"> </w:t>
      </w:r>
      <w:r w:rsidRPr="00BF6781">
        <w:rPr>
          <w:rFonts w:asciiTheme="minorHAnsi" w:hAnsiTheme="minorHAnsi" w:cstheme="minorHAnsi"/>
          <w:color w:val="000000" w:themeColor="text1"/>
          <w:sz w:val="22"/>
          <w:szCs w:val="22"/>
        </w:rPr>
        <w:t>and God, and </w:t>
      </w:r>
      <w:r w:rsidR="006350E5">
        <w:rPr>
          <w:rFonts w:asciiTheme="minorHAnsi" w:hAnsiTheme="minorHAnsi" w:cstheme="minorHAnsi"/>
          <w:color w:val="000000" w:themeColor="text1"/>
          <w:sz w:val="22"/>
          <w:szCs w:val="22"/>
        </w:rPr>
        <w:t>s</w:t>
      </w:r>
      <w:r w:rsidRPr="00BF6781">
        <w:rPr>
          <w:rFonts w:asciiTheme="minorHAnsi" w:hAnsiTheme="minorHAnsi" w:cstheme="minorHAnsi"/>
          <w:color w:val="000000" w:themeColor="text1"/>
          <w:sz w:val="22"/>
          <w:szCs w:val="22"/>
        </w:rPr>
        <w:t>acrifice;</w:t>
      </w:r>
      <w:r w:rsidRPr="00BF6781">
        <w:rPr>
          <w:rFonts w:asciiTheme="minorHAnsi" w:hAnsiTheme="minorHAnsi" w:cstheme="minorHAnsi"/>
          <w:color w:val="000000" w:themeColor="text1"/>
          <w:sz w:val="22"/>
          <w:szCs w:val="22"/>
        </w:rPr>
        <w:br/>
        <w:t>Heav’n sings </w:t>
      </w:r>
      <w:hyperlink r:id="rId24" w:tooltip="Hallelujah" w:history="1">
        <w:r w:rsidR="006350E5">
          <w:rPr>
            <w:rStyle w:val="Hyperlink"/>
            <w:rFonts w:asciiTheme="minorHAnsi" w:hAnsiTheme="minorHAnsi" w:cstheme="minorHAnsi"/>
            <w:color w:val="000000" w:themeColor="text1"/>
            <w:sz w:val="22"/>
            <w:szCs w:val="22"/>
            <w:u w:val="none"/>
          </w:rPr>
          <w:t>h</w:t>
        </w:r>
        <w:r w:rsidRPr="00BF6781">
          <w:rPr>
            <w:rStyle w:val="Hyperlink"/>
            <w:rFonts w:asciiTheme="minorHAnsi" w:hAnsiTheme="minorHAnsi" w:cstheme="minorHAnsi"/>
            <w:color w:val="000000" w:themeColor="text1"/>
            <w:sz w:val="22"/>
            <w:szCs w:val="22"/>
            <w:u w:val="none"/>
          </w:rPr>
          <w:t>allelujah</w:t>
        </w:r>
      </w:hyperlink>
      <w:r w:rsidR="006350E5">
        <w:rPr>
          <w:rFonts w:asciiTheme="minorHAnsi" w:hAnsiTheme="minorHAnsi" w:cstheme="minorHAnsi"/>
          <w:color w:val="000000" w:themeColor="text1"/>
          <w:sz w:val="22"/>
          <w:szCs w:val="22"/>
        </w:rPr>
        <w:t>;</w:t>
      </w:r>
      <w:r w:rsidRPr="00BF6781">
        <w:rPr>
          <w:rFonts w:asciiTheme="minorHAnsi" w:hAnsiTheme="minorHAnsi" w:cstheme="minorHAnsi"/>
          <w:color w:val="000000" w:themeColor="text1"/>
          <w:sz w:val="22"/>
          <w:szCs w:val="22"/>
        </w:rPr>
        <w:br/>
        <w:t>Hallelujah the earth replies.</w:t>
      </w:r>
    </w:p>
    <w:p w14:paraId="000A7442" w14:textId="2E97F10F" w:rsidR="00BE3C3F" w:rsidRDefault="009E4EF5" w:rsidP="00597404">
      <w:pPr>
        <w:pStyle w:val="NormalWeb"/>
        <w:shd w:val="clear" w:color="auto" w:fill="FFFFFF"/>
        <w:spacing w:before="0" w:beforeAutospacing="0" w:after="80" w:afterAutospacing="0"/>
        <w:ind w:firstLine="720"/>
        <w:rPr>
          <w:rFonts w:asciiTheme="minorHAnsi" w:hAnsiTheme="minorHAnsi" w:cstheme="minorHAnsi"/>
          <w:i/>
          <w:iCs/>
          <w:color w:val="000000" w:themeColor="text1"/>
          <w:sz w:val="22"/>
          <w:szCs w:val="22"/>
        </w:rPr>
      </w:pPr>
      <w:r>
        <w:rPr>
          <w:rFonts w:asciiTheme="minorHAnsi" w:hAnsiTheme="minorHAnsi" w:cstheme="minorHAnsi"/>
          <w:i/>
          <w:iCs/>
          <w:color w:val="000000" w:themeColor="text1"/>
          <w:sz w:val="22"/>
          <w:szCs w:val="22"/>
        </w:rPr>
        <w:t>Chorus</w:t>
      </w:r>
    </w:p>
    <w:p w14:paraId="287BA558" w14:textId="6B41268A" w:rsidR="004C3BB5" w:rsidRPr="00BE3C3F" w:rsidRDefault="004C3BB5" w:rsidP="00BE3C3F">
      <w:pPr>
        <w:pStyle w:val="NormalWeb"/>
        <w:shd w:val="clear" w:color="auto" w:fill="FFFFFF"/>
        <w:spacing w:before="0" w:beforeAutospacing="0" w:after="80" w:afterAutospacing="0"/>
        <w:rPr>
          <w:rFonts w:asciiTheme="minorHAnsi" w:hAnsiTheme="minorHAnsi" w:cstheme="minorHAnsi"/>
          <w:color w:val="000000" w:themeColor="text1"/>
          <w:sz w:val="22"/>
          <w:szCs w:val="22"/>
        </w:rPr>
      </w:pPr>
      <w:r w:rsidRPr="009E4EF5">
        <w:rPr>
          <w:rFonts w:asciiTheme="minorHAnsi" w:hAnsiTheme="minorHAnsi" w:cstheme="minorHAnsi"/>
          <w:b/>
          <w:bCs/>
          <w:sz w:val="22"/>
          <w:szCs w:val="22"/>
        </w:rPr>
        <w:t>BIBLE STORY</w:t>
      </w:r>
      <w:r w:rsidRPr="009E4EF5">
        <w:rPr>
          <w:rFonts w:asciiTheme="minorHAnsi" w:hAnsiTheme="minorHAnsi" w:cstheme="minorHAnsi"/>
          <w:sz w:val="22"/>
          <w:szCs w:val="22"/>
        </w:rPr>
        <w:t xml:space="preserve"> – </w:t>
      </w:r>
      <w:r w:rsidRPr="009E4EF5">
        <w:rPr>
          <w:rFonts w:asciiTheme="minorHAnsi" w:hAnsiTheme="minorHAnsi" w:cstheme="minorHAnsi"/>
          <w:b/>
          <w:bCs/>
          <w:sz w:val="22"/>
          <w:szCs w:val="22"/>
        </w:rPr>
        <w:t xml:space="preserve">The Visit of the </w:t>
      </w:r>
      <w:r w:rsidR="00EA3525" w:rsidRPr="009E4EF5">
        <w:rPr>
          <w:rFonts w:asciiTheme="minorHAnsi" w:hAnsiTheme="minorHAnsi" w:cstheme="minorHAnsi"/>
          <w:b/>
          <w:bCs/>
          <w:sz w:val="22"/>
          <w:szCs w:val="22"/>
        </w:rPr>
        <w:t>W</w:t>
      </w:r>
      <w:r w:rsidRPr="009E4EF5">
        <w:rPr>
          <w:rFonts w:asciiTheme="minorHAnsi" w:hAnsiTheme="minorHAnsi" w:cstheme="minorHAnsi"/>
          <w:b/>
          <w:bCs/>
          <w:sz w:val="22"/>
          <w:szCs w:val="22"/>
        </w:rPr>
        <w:t xml:space="preserve">ise </w:t>
      </w:r>
      <w:r w:rsidR="00EA3525" w:rsidRPr="009E4EF5">
        <w:rPr>
          <w:rFonts w:asciiTheme="minorHAnsi" w:hAnsiTheme="minorHAnsi" w:cstheme="minorHAnsi"/>
          <w:b/>
          <w:bCs/>
          <w:sz w:val="22"/>
          <w:szCs w:val="22"/>
        </w:rPr>
        <w:t>M</w:t>
      </w:r>
      <w:r w:rsidRPr="009E4EF5">
        <w:rPr>
          <w:rFonts w:asciiTheme="minorHAnsi" w:hAnsiTheme="minorHAnsi" w:cstheme="minorHAnsi"/>
          <w:b/>
          <w:bCs/>
          <w:sz w:val="22"/>
          <w:szCs w:val="22"/>
        </w:rPr>
        <w:t xml:space="preserve">en </w:t>
      </w:r>
      <w:r w:rsidRPr="009E4EF5">
        <w:rPr>
          <w:rFonts w:asciiTheme="minorHAnsi" w:hAnsiTheme="minorHAnsi" w:cstheme="minorHAnsi"/>
          <w:sz w:val="22"/>
          <w:szCs w:val="22"/>
        </w:rPr>
        <w:t>– read by Sue Brown</w:t>
      </w:r>
      <w:r w:rsidR="00196B0D" w:rsidRPr="009E4EF5">
        <w:rPr>
          <w:rFonts w:asciiTheme="minorHAnsi" w:hAnsiTheme="minorHAnsi" w:cstheme="minorHAnsi"/>
          <w:sz w:val="22"/>
          <w:szCs w:val="22"/>
        </w:rPr>
        <w:t>, from The Lion Storyteller Bible</w:t>
      </w:r>
      <w:r w:rsidR="00BE3C3F">
        <w:rPr>
          <w:rFonts w:asciiTheme="minorHAnsi" w:hAnsiTheme="minorHAnsi" w:cstheme="minorHAnsi"/>
          <w:sz w:val="22"/>
          <w:szCs w:val="22"/>
        </w:rPr>
        <w:br/>
      </w:r>
      <w:r w:rsidR="00C2427E" w:rsidRPr="009E4EF5">
        <w:rPr>
          <w:rFonts w:asciiTheme="minorHAnsi" w:hAnsiTheme="minorHAnsi" w:cstheme="minorHAnsi"/>
          <w:sz w:val="22"/>
          <w:szCs w:val="22"/>
        </w:rPr>
        <w:t xml:space="preserve">Three Kings from the East were following a star to Bethlehem in search of a </w:t>
      </w:r>
      <w:r w:rsidR="006350E5" w:rsidRPr="009E4EF5">
        <w:rPr>
          <w:rFonts w:asciiTheme="minorHAnsi" w:hAnsiTheme="minorHAnsi" w:cstheme="minorHAnsi"/>
          <w:sz w:val="22"/>
          <w:szCs w:val="22"/>
        </w:rPr>
        <w:t>new born</w:t>
      </w:r>
      <w:r w:rsidR="00C2427E" w:rsidRPr="009E4EF5">
        <w:rPr>
          <w:rFonts w:asciiTheme="minorHAnsi" w:hAnsiTheme="minorHAnsi" w:cstheme="minorHAnsi"/>
          <w:sz w:val="22"/>
          <w:szCs w:val="22"/>
        </w:rPr>
        <w:t xml:space="preserve"> King. Their journey was long, zigzagging through mountains, fields, deserts and rivers. The star brought them to Jerusalem, to the </w:t>
      </w:r>
      <w:r w:rsidR="00C2427E" w:rsidRPr="009E4EF5">
        <w:rPr>
          <w:rFonts w:asciiTheme="minorHAnsi" w:hAnsiTheme="minorHAnsi" w:cstheme="minorHAnsi"/>
          <w:sz w:val="22"/>
          <w:szCs w:val="22"/>
        </w:rPr>
        <w:t>court of King Herod. “Can you tell us where the baby is?” they asked. “The baby born to be King of the Jews?” Herod tried not to look upset and withdrew to speak in private with his advisors. Once the door was shut he exploded with rage – a new born King! “King of the Jews! King of the Jews! I AM THE KING OF THE JEWS!” he roared. “Yes, your majesty,” they replied, “but God has always promised that one day He would send us a special King. Perhaps he is the one the star watchers are looking for?” Herod asked: “Where does the prophecy sa</w:t>
      </w:r>
      <w:r w:rsidR="000B1D65" w:rsidRPr="009E4EF5">
        <w:rPr>
          <w:rFonts w:asciiTheme="minorHAnsi" w:hAnsiTheme="minorHAnsi" w:cstheme="minorHAnsi"/>
          <w:sz w:val="22"/>
          <w:szCs w:val="22"/>
        </w:rPr>
        <w:t>y</w:t>
      </w:r>
      <w:r w:rsidR="00C2427E" w:rsidRPr="009E4EF5">
        <w:rPr>
          <w:rFonts w:asciiTheme="minorHAnsi" w:hAnsiTheme="minorHAnsi" w:cstheme="minorHAnsi"/>
          <w:sz w:val="22"/>
          <w:szCs w:val="22"/>
        </w:rPr>
        <w:t xml:space="preserve"> this King will be born?” “Bethlehem, Majesty,” they explained. Herod sent for the wise men and told them that the King could be found in Bethlehem: “Go find the baby there,” he commanded, “and once you have seen him, come back and tell me where he is so that I might visit him too.</w:t>
      </w:r>
      <w:r w:rsidR="000B1D65" w:rsidRPr="009E4EF5">
        <w:rPr>
          <w:rFonts w:asciiTheme="minorHAnsi" w:hAnsiTheme="minorHAnsi" w:cstheme="minorHAnsi"/>
          <w:sz w:val="22"/>
          <w:szCs w:val="22"/>
        </w:rPr>
        <w:t xml:space="preserve">” The King smiled; but his heart was black. He already had decided to kill the child so that no one could take his place. </w:t>
      </w:r>
      <w:r w:rsidR="00C2427E" w:rsidRPr="009E4EF5">
        <w:rPr>
          <w:rFonts w:asciiTheme="minorHAnsi" w:hAnsiTheme="minorHAnsi" w:cstheme="minorHAnsi"/>
          <w:sz w:val="22"/>
          <w:szCs w:val="22"/>
        </w:rPr>
        <w:t xml:space="preserve"> The star lead the</w:t>
      </w:r>
      <w:r w:rsidR="000B1D65" w:rsidRPr="009E4EF5">
        <w:rPr>
          <w:rFonts w:asciiTheme="minorHAnsi" w:hAnsiTheme="minorHAnsi" w:cstheme="minorHAnsi"/>
          <w:sz w:val="22"/>
          <w:szCs w:val="22"/>
        </w:rPr>
        <w:t xml:space="preserve"> wise men</w:t>
      </w:r>
      <w:r w:rsidR="00C2427E" w:rsidRPr="009E4EF5">
        <w:rPr>
          <w:rFonts w:asciiTheme="minorHAnsi" w:hAnsiTheme="minorHAnsi" w:cstheme="minorHAnsi"/>
          <w:sz w:val="22"/>
          <w:szCs w:val="22"/>
        </w:rPr>
        <w:t xml:space="preserve"> to </w:t>
      </w:r>
      <w:r w:rsidR="000B1D65" w:rsidRPr="009E4EF5">
        <w:rPr>
          <w:rFonts w:asciiTheme="minorHAnsi" w:hAnsiTheme="minorHAnsi" w:cstheme="minorHAnsi"/>
          <w:sz w:val="22"/>
          <w:szCs w:val="22"/>
        </w:rPr>
        <w:t xml:space="preserve">Jesus, with his parents in Bethlehem and they gave him their </w:t>
      </w:r>
      <w:r w:rsidR="00C2427E" w:rsidRPr="009E4EF5">
        <w:rPr>
          <w:rFonts w:asciiTheme="minorHAnsi" w:hAnsiTheme="minorHAnsi" w:cstheme="minorHAnsi"/>
          <w:sz w:val="22"/>
          <w:szCs w:val="22"/>
        </w:rPr>
        <w:t xml:space="preserve"> gifts of Gold, Frankincense and Myrrh</w:t>
      </w:r>
      <w:r w:rsidR="000B1D65" w:rsidRPr="009E4EF5">
        <w:rPr>
          <w:rFonts w:asciiTheme="minorHAnsi" w:hAnsiTheme="minorHAnsi" w:cstheme="minorHAnsi"/>
          <w:sz w:val="22"/>
          <w:szCs w:val="22"/>
        </w:rPr>
        <w:t>. But they went home another way, because God had warned them of Herod’s evil plot in a dream, with stars in their eyes and God in their hearts.</w:t>
      </w:r>
    </w:p>
    <w:p w14:paraId="7D80AD02" w14:textId="2813B4DF" w:rsidR="004C3BB5" w:rsidRPr="009E4EF5" w:rsidRDefault="004C3BB5" w:rsidP="00BE3C3F">
      <w:pPr>
        <w:spacing w:after="80"/>
        <w:rPr>
          <w:rFonts w:asciiTheme="minorHAnsi" w:hAnsiTheme="minorHAnsi" w:cstheme="minorHAnsi"/>
          <w:b/>
          <w:bCs/>
          <w:sz w:val="22"/>
          <w:szCs w:val="22"/>
        </w:rPr>
      </w:pPr>
      <w:r w:rsidRPr="009E4EF5">
        <w:rPr>
          <w:rFonts w:asciiTheme="minorHAnsi" w:hAnsiTheme="minorHAnsi" w:cstheme="minorHAnsi"/>
          <w:b/>
          <w:bCs/>
          <w:sz w:val="22"/>
          <w:szCs w:val="22"/>
        </w:rPr>
        <w:t xml:space="preserve">TALK – </w:t>
      </w:r>
      <w:r w:rsidRPr="009E4EF5">
        <w:rPr>
          <w:rFonts w:asciiTheme="minorHAnsi" w:hAnsiTheme="minorHAnsi" w:cstheme="minorHAnsi"/>
          <w:sz w:val="22"/>
          <w:szCs w:val="22"/>
        </w:rPr>
        <w:t xml:space="preserve">Zoe Clayton </w:t>
      </w:r>
    </w:p>
    <w:p w14:paraId="4C7A0FE6" w14:textId="7292FD1A" w:rsidR="004C3BB5" w:rsidRPr="009E4EF5" w:rsidRDefault="004C3BB5" w:rsidP="00BE3C3F">
      <w:pPr>
        <w:shd w:val="clear" w:color="auto" w:fill="FFFFFF"/>
        <w:spacing w:after="80"/>
        <w:rPr>
          <w:rFonts w:asciiTheme="minorHAnsi" w:hAnsiTheme="minorHAnsi" w:cstheme="minorHAnsi"/>
          <w:b/>
          <w:bCs/>
          <w:sz w:val="22"/>
          <w:szCs w:val="22"/>
        </w:rPr>
      </w:pPr>
      <w:r w:rsidRPr="009E4EF5">
        <w:rPr>
          <w:rFonts w:asciiTheme="minorHAnsi" w:hAnsiTheme="minorHAnsi" w:cstheme="minorHAnsi"/>
          <w:b/>
          <w:bCs/>
          <w:sz w:val="22"/>
          <w:szCs w:val="22"/>
        </w:rPr>
        <w:t xml:space="preserve">ACTIVITIES </w:t>
      </w:r>
      <w:r w:rsidRPr="009E4EF5">
        <w:rPr>
          <w:rFonts w:asciiTheme="minorHAnsi" w:hAnsiTheme="minorHAnsi" w:cstheme="minorHAnsi"/>
          <w:i/>
          <w:iCs/>
          <w:sz w:val="22"/>
          <w:szCs w:val="22"/>
        </w:rPr>
        <w:t>– for further details see our activities sheet</w:t>
      </w:r>
      <w:r w:rsidRPr="009E4EF5">
        <w:rPr>
          <w:rFonts w:asciiTheme="minorHAnsi" w:hAnsiTheme="minorHAnsi" w:cstheme="minorHAnsi"/>
          <w:color w:val="000000"/>
          <w:sz w:val="22"/>
          <w:szCs w:val="22"/>
          <w:lang w:eastAsia="en-GB"/>
        </w:rPr>
        <w:br/>
      </w:r>
      <w:r w:rsidRPr="009E4EF5">
        <w:rPr>
          <w:rFonts w:asciiTheme="minorHAnsi" w:hAnsiTheme="minorHAnsi" w:cstheme="minorHAnsi"/>
          <w:b/>
          <w:bCs/>
          <w:sz w:val="22"/>
          <w:szCs w:val="22"/>
        </w:rPr>
        <w:t>1. Paper Crowns</w:t>
      </w:r>
      <w:r w:rsidRPr="009E4EF5">
        <w:rPr>
          <w:rFonts w:asciiTheme="minorHAnsi" w:hAnsiTheme="minorHAnsi" w:cstheme="minorHAnsi"/>
          <w:b/>
          <w:bCs/>
          <w:sz w:val="22"/>
          <w:szCs w:val="22"/>
        </w:rPr>
        <w:br/>
        <w:t>2. Wise Men puppets</w:t>
      </w:r>
      <w:r w:rsidR="00BE3C3F">
        <w:rPr>
          <w:rFonts w:asciiTheme="minorHAnsi" w:hAnsiTheme="minorHAnsi" w:cstheme="minorHAnsi"/>
          <w:b/>
          <w:bCs/>
          <w:sz w:val="22"/>
          <w:szCs w:val="22"/>
        </w:rPr>
        <w:br/>
      </w:r>
      <w:r w:rsidRPr="009E4EF5">
        <w:rPr>
          <w:rFonts w:asciiTheme="minorHAnsi" w:hAnsiTheme="minorHAnsi" w:cstheme="minorHAnsi"/>
          <w:b/>
          <w:bCs/>
          <w:sz w:val="22"/>
          <w:szCs w:val="22"/>
        </w:rPr>
        <w:t>3. Star Cupcakes</w:t>
      </w:r>
    </w:p>
    <w:p w14:paraId="01C0D33C" w14:textId="7661D7EE" w:rsidR="004C3BB5" w:rsidRPr="009E4EF5" w:rsidRDefault="004C3BB5" w:rsidP="00BE3C3F">
      <w:pPr>
        <w:spacing w:after="80"/>
        <w:rPr>
          <w:rFonts w:asciiTheme="minorHAnsi" w:hAnsiTheme="minorHAnsi" w:cstheme="minorHAnsi"/>
          <w:b/>
          <w:bCs/>
          <w:sz w:val="22"/>
          <w:szCs w:val="22"/>
        </w:rPr>
      </w:pPr>
      <w:r w:rsidRPr="009E4EF5">
        <w:rPr>
          <w:rFonts w:asciiTheme="minorHAnsi" w:hAnsiTheme="minorHAnsi" w:cstheme="minorHAnsi"/>
          <w:b/>
          <w:bCs/>
          <w:sz w:val="22"/>
          <w:szCs w:val="22"/>
        </w:rPr>
        <w:t>PRAYER</w:t>
      </w:r>
      <w:r w:rsidR="006350E5">
        <w:rPr>
          <w:rFonts w:asciiTheme="minorHAnsi" w:hAnsiTheme="minorHAnsi" w:cstheme="minorHAnsi"/>
          <w:b/>
          <w:bCs/>
          <w:sz w:val="22"/>
          <w:szCs w:val="22"/>
        </w:rPr>
        <w:br/>
      </w:r>
      <w:r w:rsidR="001026A9" w:rsidRPr="009E4EF5">
        <w:rPr>
          <w:rFonts w:asciiTheme="minorHAnsi" w:hAnsiTheme="minorHAnsi" w:cstheme="minorHAnsi"/>
          <w:b/>
          <w:bCs/>
          <w:sz w:val="22"/>
          <w:szCs w:val="22"/>
        </w:rPr>
        <w:t xml:space="preserve">Epiphany </w:t>
      </w:r>
      <w:r w:rsidRPr="009E4EF5">
        <w:rPr>
          <w:rFonts w:asciiTheme="minorHAnsi" w:hAnsiTheme="minorHAnsi" w:cstheme="minorHAnsi"/>
          <w:b/>
          <w:bCs/>
          <w:sz w:val="22"/>
          <w:szCs w:val="22"/>
        </w:rPr>
        <w:t>Star</w:t>
      </w:r>
      <w:r w:rsidR="001026A9" w:rsidRPr="009E4EF5">
        <w:rPr>
          <w:rFonts w:asciiTheme="minorHAnsi" w:hAnsiTheme="minorHAnsi" w:cstheme="minorHAnsi"/>
          <w:b/>
          <w:bCs/>
          <w:sz w:val="22"/>
          <w:szCs w:val="22"/>
        </w:rPr>
        <w:t xml:space="preserve"> fingerprint prayers </w:t>
      </w:r>
      <w:r w:rsidRPr="009E4EF5">
        <w:rPr>
          <w:rFonts w:asciiTheme="minorHAnsi" w:hAnsiTheme="minorHAnsi" w:cstheme="minorHAnsi"/>
          <w:b/>
          <w:bCs/>
          <w:sz w:val="22"/>
          <w:szCs w:val="22"/>
        </w:rPr>
        <w:t xml:space="preserve">– </w:t>
      </w:r>
      <w:r w:rsidRPr="009E4EF5">
        <w:rPr>
          <w:rFonts w:asciiTheme="minorHAnsi" w:hAnsiTheme="minorHAnsi" w:cstheme="minorHAnsi"/>
          <w:sz w:val="22"/>
          <w:szCs w:val="22"/>
        </w:rPr>
        <w:t xml:space="preserve">led by the Walls family </w:t>
      </w:r>
    </w:p>
    <w:p w14:paraId="5D744EC1" w14:textId="613EF84D" w:rsidR="004C3BB5" w:rsidRPr="009E4EF5" w:rsidRDefault="004C3BB5" w:rsidP="00BE3C3F">
      <w:pPr>
        <w:spacing w:after="80"/>
        <w:rPr>
          <w:rFonts w:asciiTheme="minorHAnsi" w:hAnsiTheme="minorHAnsi" w:cstheme="minorHAnsi"/>
          <w:b/>
          <w:bCs/>
          <w:sz w:val="22"/>
          <w:szCs w:val="22"/>
        </w:rPr>
      </w:pPr>
      <w:r w:rsidRPr="009E4EF5">
        <w:rPr>
          <w:rFonts w:asciiTheme="minorHAnsi" w:hAnsiTheme="minorHAnsi" w:cstheme="minorHAnsi"/>
          <w:b/>
          <w:bCs/>
          <w:sz w:val="22"/>
          <w:szCs w:val="22"/>
        </w:rPr>
        <w:t>BLESSING</w:t>
      </w:r>
      <w:r w:rsidR="00BE3C3F">
        <w:rPr>
          <w:rFonts w:asciiTheme="minorHAnsi" w:hAnsiTheme="minorHAnsi" w:cstheme="minorHAnsi"/>
          <w:b/>
          <w:bCs/>
          <w:sz w:val="22"/>
          <w:szCs w:val="22"/>
        </w:rPr>
        <w:br/>
      </w:r>
      <w:r w:rsidR="009E4EF5" w:rsidRPr="009E4EF5">
        <w:rPr>
          <w:rFonts w:asciiTheme="minorHAnsi" w:hAnsiTheme="minorHAnsi" w:cstheme="minorHAnsi"/>
          <w:sz w:val="22"/>
          <w:szCs w:val="22"/>
        </w:rPr>
        <w:t>May God the Father,</w:t>
      </w:r>
      <w:r w:rsidR="00BE3C3F">
        <w:rPr>
          <w:rFonts w:asciiTheme="minorHAnsi" w:hAnsiTheme="minorHAnsi" w:cstheme="minorHAnsi"/>
          <w:b/>
          <w:bCs/>
          <w:sz w:val="22"/>
          <w:szCs w:val="22"/>
        </w:rPr>
        <w:br/>
      </w:r>
      <w:r w:rsidR="009E4EF5" w:rsidRPr="009E4EF5">
        <w:rPr>
          <w:rFonts w:asciiTheme="minorHAnsi" w:hAnsiTheme="minorHAnsi" w:cstheme="minorHAnsi"/>
          <w:sz w:val="22"/>
          <w:szCs w:val="22"/>
        </w:rPr>
        <w:t>who led the wise men by the shining of a star to find the Christ,</w:t>
      </w:r>
      <w:r w:rsidR="00BE3C3F">
        <w:rPr>
          <w:rFonts w:asciiTheme="minorHAnsi" w:hAnsiTheme="minorHAnsi" w:cstheme="minorHAnsi"/>
          <w:b/>
          <w:bCs/>
          <w:sz w:val="22"/>
          <w:szCs w:val="22"/>
        </w:rPr>
        <w:br/>
      </w:r>
      <w:r w:rsidR="009E4EF5" w:rsidRPr="009E4EF5">
        <w:rPr>
          <w:rFonts w:asciiTheme="minorHAnsi" w:hAnsiTheme="minorHAnsi" w:cstheme="minorHAnsi"/>
          <w:sz w:val="22"/>
          <w:szCs w:val="22"/>
        </w:rPr>
        <w:t>the light from light,</w:t>
      </w:r>
      <w:r w:rsidR="00BE3C3F">
        <w:rPr>
          <w:rFonts w:asciiTheme="minorHAnsi" w:hAnsiTheme="minorHAnsi" w:cstheme="minorHAnsi"/>
          <w:b/>
          <w:bCs/>
          <w:sz w:val="22"/>
          <w:szCs w:val="22"/>
        </w:rPr>
        <w:br/>
      </w:r>
      <w:r w:rsidR="009E4EF5" w:rsidRPr="009E4EF5">
        <w:rPr>
          <w:rFonts w:asciiTheme="minorHAnsi" w:hAnsiTheme="minorHAnsi" w:cstheme="minorHAnsi"/>
          <w:sz w:val="22"/>
          <w:szCs w:val="22"/>
        </w:rPr>
        <w:t>lead you in your pilgrimage to find the Lord.</w:t>
      </w:r>
      <w:r w:rsidRPr="009E4EF5">
        <w:rPr>
          <w:rFonts w:asciiTheme="minorHAnsi" w:hAnsiTheme="minorHAnsi" w:cstheme="minorHAnsi"/>
          <w:b/>
          <w:bCs/>
          <w:sz w:val="22"/>
          <w:szCs w:val="22"/>
        </w:rPr>
        <w:br/>
        <w:t>Amen.</w:t>
      </w:r>
    </w:p>
    <w:p w14:paraId="51FE3787" w14:textId="080154EB" w:rsidR="004C3BB5" w:rsidRDefault="000B1D65" w:rsidP="00BE3C3F">
      <w:pPr>
        <w:spacing w:after="80"/>
        <w:rPr>
          <w:rFonts w:asciiTheme="minorHAnsi" w:hAnsiTheme="minorHAnsi" w:cstheme="minorHAnsi"/>
          <w:sz w:val="22"/>
          <w:szCs w:val="22"/>
        </w:rPr>
      </w:pPr>
      <w:r w:rsidRPr="009E4EF5">
        <w:rPr>
          <w:rFonts w:asciiTheme="minorHAnsi" w:hAnsiTheme="minorHAnsi" w:cstheme="minorHAnsi"/>
          <w:b/>
          <w:bCs/>
          <w:i/>
          <w:iCs/>
          <w:sz w:val="22"/>
          <w:szCs w:val="22"/>
        </w:rPr>
        <w:lastRenderedPageBreak/>
        <w:t xml:space="preserve">Prelude in F Sharp Major, </w:t>
      </w:r>
      <w:proofErr w:type="gramStart"/>
      <w:r w:rsidRPr="009E4EF5">
        <w:rPr>
          <w:rFonts w:asciiTheme="minorHAnsi" w:hAnsiTheme="minorHAnsi" w:cstheme="minorHAnsi"/>
          <w:b/>
          <w:bCs/>
          <w:i/>
          <w:iCs/>
          <w:sz w:val="22"/>
          <w:szCs w:val="22"/>
        </w:rPr>
        <w:t>Book</w:t>
      </w:r>
      <w:proofErr w:type="gramEnd"/>
      <w:r w:rsidRPr="009E4EF5">
        <w:rPr>
          <w:rFonts w:asciiTheme="minorHAnsi" w:hAnsiTheme="minorHAnsi" w:cstheme="minorHAnsi"/>
          <w:b/>
          <w:bCs/>
          <w:i/>
          <w:iCs/>
          <w:sz w:val="22"/>
          <w:szCs w:val="22"/>
        </w:rPr>
        <w:t xml:space="preserve"> 1 of the 48, by J</w:t>
      </w:r>
      <w:r w:rsidR="000D7D6B" w:rsidRPr="009E4EF5">
        <w:rPr>
          <w:rFonts w:asciiTheme="minorHAnsi" w:hAnsiTheme="minorHAnsi" w:cstheme="minorHAnsi"/>
          <w:b/>
          <w:bCs/>
          <w:i/>
          <w:iCs/>
          <w:sz w:val="22"/>
          <w:szCs w:val="22"/>
        </w:rPr>
        <w:t xml:space="preserve"> </w:t>
      </w:r>
      <w:r w:rsidRPr="009E4EF5">
        <w:rPr>
          <w:rFonts w:asciiTheme="minorHAnsi" w:hAnsiTheme="minorHAnsi" w:cstheme="minorHAnsi"/>
          <w:b/>
          <w:bCs/>
          <w:i/>
          <w:iCs/>
          <w:sz w:val="22"/>
          <w:szCs w:val="22"/>
        </w:rPr>
        <w:t xml:space="preserve">S </w:t>
      </w:r>
      <w:r w:rsidR="004C3BB5" w:rsidRPr="009E4EF5">
        <w:rPr>
          <w:rFonts w:asciiTheme="minorHAnsi" w:hAnsiTheme="minorHAnsi" w:cstheme="minorHAnsi"/>
          <w:b/>
          <w:bCs/>
          <w:i/>
          <w:iCs/>
          <w:sz w:val="22"/>
          <w:szCs w:val="22"/>
        </w:rPr>
        <w:t xml:space="preserve">Bach </w:t>
      </w:r>
      <w:r w:rsidR="004C3BB5" w:rsidRPr="009E4EF5">
        <w:rPr>
          <w:rFonts w:asciiTheme="minorHAnsi" w:hAnsiTheme="minorHAnsi" w:cstheme="minorHAnsi"/>
          <w:sz w:val="22"/>
          <w:szCs w:val="22"/>
        </w:rPr>
        <w:t>– played by John Bryden</w:t>
      </w:r>
    </w:p>
    <w:tbl>
      <w:tblPr>
        <w:tblStyle w:val="TableGrid"/>
        <w:tblpPr w:leftFromText="180" w:rightFromText="180" w:vertAnchor="text" w:horzAnchor="margin" w:tblpY="224"/>
        <w:tblW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tblGrid>
      <w:tr w:rsidR="009952B3" w:rsidRPr="000A4900" w14:paraId="0C0FBA42" w14:textId="77777777" w:rsidTr="004A7EFF">
        <w:trPr>
          <w:trHeight w:val="426"/>
        </w:trPr>
        <w:tc>
          <w:tcPr>
            <w:tcW w:w="4536" w:type="dxa"/>
          </w:tcPr>
          <w:p w14:paraId="65F89241" w14:textId="77777777" w:rsidR="009952B3" w:rsidRPr="000A4900" w:rsidRDefault="009952B3" w:rsidP="009952B3">
            <w:pPr>
              <w:spacing w:after="80"/>
              <w:ind w:hanging="2"/>
              <w:rPr>
                <w:rFonts w:asciiTheme="minorHAnsi" w:hAnsiTheme="minorHAnsi" w:cstheme="minorHAnsi"/>
                <w:i/>
                <w:sz w:val="22"/>
                <w:szCs w:val="22"/>
              </w:rPr>
            </w:pPr>
            <w:r w:rsidRPr="000A4900">
              <w:rPr>
                <w:rFonts w:asciiTheme="minorHAnsi" w:hAnsiTheme="minorHAnsi" w:cstheme="minorHAnsi"/>
                <w:i/>
                <w:sz w:val="22"/>
                <w:szCs w:val="22"/>
              </w:rPr>
              <w:t>Gifts to support the ministry of the church are most welcome; please gift aid them if you can.</w:t>
            </w:r>
          </w:p>
        </w:tc>
      </w:tr>
      <w:tr w:rsidR="009952B3" w:rsidRPr="000A4900" w14:paraId="618A4D75" w14:textId="77777777" w:rsidTr="00C30D74">
        <w:trPr>
          <w:trHeight w:val="2928"/>
        </w:trPr>
        <w:tc>
          <w:tcPr>
            <w:tcW w:w="4536" w:type="dxa"/>
          </w:tcPr>
          <w:p w14:paraId="52692601" w14:textId="77777777" w:rsidR="009952B3" w:rsidRPr="004A7EFF" w:rsidRDefault="009952B3" w:rsidP="004A7EFF">
            <w:pPr>
              <w:pStyle w:val="ListParagraph"/>
              <w:numPr>
                <w:ilvl w:val="0"/>
                <w:numId w:val="2"/>
              </w:numPr>
              <w:spacing w:after="80"/>
              <w:ind w:left="321" w:hanging="284"/>
              <w:rPr>
                <w:rFonts w:asciiTheme="minorHAnsi" w:hAnsiTheme="minorHAnsi" w:cstheme="minorHAnsi"/>
                <w:i/>
                <w:sz w:val="22"/>
                <w:szCs w:val="22"/>
              </w:rPr>
            </w:pPr>
            <w:r w:rsidRPr="004A7EFF">
              <w:rPr>
                <w:rFonts w:asciiTheme="minorHAnsi" w:hAnsiTheme="minorHAnsi" w:cstheme="minorHAnsi"/>
                <w:i/>
                <w:sz w:val="22"/>
                <w:szCs w:val="22"/>
              </w:rPr>
              <w:t>Six ways to give …</w:t>
            </w:r>
          </w:p>
          <w:p w14:paraId="26E3DEC3" w14:textId="77777777" w:rsidR="009952B3" w:rsidRPr="000A4900" w:rsidRDefault="009952B3" w:rsidP="004A7EFF">
            <w:pPr>
              <w:pStyle w:val="ListParagraph"/>
              <w:numPr>
                <w:ilvl w:val="0"/>
                <w:numId w:val="2"/>
              </w:numPr>
              <w:spacing w:after="80"/>
              <w:ind w:left="321" w:hanging="284"/>
              <w:rPr>
                <w:rFonts w:asciiTheme="minorHAnsi" w:hAnsiTheme="minorHAnsi" w:cstheme="minorHAnsi"/>
                <w:i/>
                <w:sz w:val="22"/>
                <w:szCs w:val="22"/>
              </w:rPr>
            </w:pPr>
            <w:r w:rsidRPr="000A4900">
              <w:rPr>
                <w:rFonts w:asciiTheme="minorHAnsi" w:hAnsiTheme="minorHAnsi" w:cstheme="minorHAnsi"/>
                <w:i/>
                <w:sz w:val="22"/>
                <w:szCs w:val="22"/>
              </w:rPr>
              <w:t>use our card/mobile reader</w:t>
            </w:r>
          </w:p>
          <w:p w14:paraId="0EE5B5FC" w14:textId="3D940C98" w:rsidR="009952B3" w:rsidRPr="000A4900" w:rsidRDefault="00C30D74" w:rsidP="004A7EFF">
            <w:pPr>
              <w:pStyle w:val="ListParagraph"/>
              <w:numPr>
                <w:ilvl w:val="0"/>
                <w:numId w:val="2"/>
              </w:numPr>
              <w:spacing w:after="80"/>
              <w:ind w:left="321" w:hanging="284"/>
              <w:rPr>
                <w:rFonts w:asciiTheme="minorHAnsi" w:hAnsiTheme="minorHAnsi" w:cstheme="minorHAnsi"/>
                <w:i/>
                <w:sz w:val="22"/>
                <w:szCs w:val="22"/>
              </w:rPr>
            </w:pPr>
            <w:r w:rsidRPr="000A4900">
              <w:rPr>
                <w:rFonts w:asciiTheme="minorHAnsi" w:hAnsiTheme="minorHAnsi" w:cstheme="minorHAnsi"/>
                <w:noProof/>
                <w:sz w:val="22"/>
                <w:szCs w:val="22"/>
              </w:rPr>
              <w:drawing>
                <wp:anchor distT="0" distB="0" distL="114300" distR="114300" simplePos="0" relativeHeight="251661312" behindDoc="0" locked="0" layoutInCell="1" allowOverlap="1" wp14:anchorId="11CA772D" wp14:editId="193DD8D2">
                  <wp:simplePos x="0" y="0"/>
                  <wp:positionH relativeFrom="column">
                    <wp:posOffset>1910080</wp:posOffset>
                  </wp:positionH>
                  <wp:positionV relativeFrom="paragraph">
                    <wp:posOffset>250825</wp:posOffset>
                  </wp:positionV>
                  <wp:extent cx="900000" cy="900000"/>
                  <wp:effectExtent l="0" t="0" r="1905" b="1905"/>
                  <wp:wrapThrough wrapText="bothSides">
                    <wp:wrapPolygon edited="0">
                      <wp:start x="0" y="0"/>
                      <wp:lineTo x="0" y="21341"/>
                      <wp:lineTo x="21341" y="21341"/>
                      <wp:lineTo x="21341" y="0"/>
                      <wp:lineTo x="0" y="0"/>
                    </wp:wrapPolygon>
                  </wp:wrapThrough>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14:sizeRelH relativeFrom="page">
                    <wp14:pctWidth>0</wp14:pctWidth>
                  </wp14:sizeRelH>
                  <wp14:sizeRelV relativeFrom="page">
                    <wp14:pctHeight>0</wp14:pctHeight>
                  </wp14:sizeRelV>
                </wp:anchor>
              </w:drawing>
            </w:r>
            <w:r w:rsidR="009952B3" w:rsidRPr="000A4900">
              <w:rPr>
                <w:rFonts w:asciiTheme="minorHAnsi" w:hAnsiTheme="minorHAnsi" w:cstheme="minorHAnsi"/>
                <w:i/>
                <w:sz w:val="22"/>
                <w:szCs w:val="22"/>
              </w:rPr>
              <w:t xml:space="preserve">text </w:t>
            </w:r>
            <w:r w:rsidR="009952B3" w:rsidRPr="000A4900">
              <w:rPr>
                <w:rFonts w:asciiTheme="minorHAnsi" w:hAnsiTheme="minorHAnsi" w:cstheme="minorHAnsi"/>
                <w:iCs/>
                <w:sz w:val="22"/>
                <w:szCs w:val="22"/>
              </w:rPr>
              <w:t>STANDREW 6 to 70085</w:t>
            </w:r>
            <w:r w:rsidR="009952B3" w:rsidRPr="000A4900">
              <w:rPr>
                <w:rFonts w:asciiTheme="minorHAnsi" w:hAnsiTheme="minorHAnsi" w:cstheme="minorHAnsi"/>
                <w:i/>
                <w:sz w:val="22"/>
                <w:szCs w:val="22"/>
              </w:rPr>
              <w:t xml:space="preserve"> to donate £6</w:t>
            </w:r>
            <w:r w:rsidR="004A5D0A">
              <w:rPr>
                <w:rFonts w:asciiTheme="minorHAnsi" w:hAnsiTheme="minorHAnsi" w:cstheme="minorHAnsi"/>
                <w:i/>
                <w:sz w:val="22"/>
                <w:szCs w:val="22"/>
              </w:rPr>
              <w:t xml:space="preserve"> (</w:t>
            </w:r>
            <w:r w:rsidR="009952B3" w:rsidRPr="000A4900">
              <w:rPr>
                <w:rFonts w:asciiTheme="minorHAnsi" w:hAnsiTheme="minorHAnsi" w:cstheme="minorHAnsi"/>
                <w:i/>
                <w:sz w:val="22"/>
                <w:szCs w:val="22"/>
              </w:rPr>
              <w:t xml:space="preserve">plus a std </w:t>
            </w:r>
            <w:proofErr w:type="spellStart"/>
            <w:r w:rsidR="009952B3" w:rsidRPr="000A4900">
              <w:rPr>
                <w:rFonts w:asciiTheme="minorHAnsi" w:hAnsiTheme="minorHAnsi" w:cstheme="minorHAnsi"/>
                <w:i/>
                <w:sz w:val="22"/>
                <w:szCs w:val="22"/>
              </w:rPr>
              <w:t>msg</w:t>
            </w:r>
            <w:proofErr w:type="spellEnd"/>
            <w:r w:rsidR="009952B3" w:rsidRPr="000A4900">
              <w:rPr>
                <w:rFonts w:asciiTheme="minorHAnsi" w:hAnsiTheme="minorHAnsi" w:cstheme="minorHAnsi"/>
                <w:i/>
                <w:sz w:val="22"/>
                <w:szCs w:val="22"/>
              </w:rPr>
              <w:t xml:space="preserve"> r</w:t>
            </w:r>
            <w:r w:rsidR="004A5D0A">
              <w:rPr>
                <w:rFonts w:asciiTheme="minorHAnsi" w:hAnsiTheme="minorHAnsi" w:cstheme="minorHAnsi"/>
                <w:i/>
                <w:sz w:val="22"/>
                <w:szCs w:val="22"/>
              </w:rPr>
              <w:t>ate)</w:t>
            </w:r>
            <w:r w:rsidR="00B36304">
              <w:rPr>
                <w:rFonts w:asciiTheme="minorHAnsi" w:hAnsiTheme="minorHAnsi" w:cstheme="minorHAnsi"/>
                <w:i/>
                <w:sz w:val="22"/>
                <w:szCs w:val="22"/>
              </w:rPr>
              <w:t xml:space="preserve"> </w:t>
            </w:r>
            <w:r w:rsidR="009952B3" w:rsidRPr="000A4900">
              <w:rPr>
                <w:rFonts w:asciiTheme="minorHAnsi" w:hAnsiTheme="minorHAnsi" w:cstheme="minorHAnsi"/>
                <w:i/>
                <w:sz w:val="22"/>
                <w:szCs w:val="22"/>
              </w:rPr>
              <w:t>or choose your own £</w:t>
            </w:r>
          </w:p>
          <w:p w14:paraId="1D83418A" w14:textId="1DD98A1C" w:rsidR="009952B3" w:rsidRPr="000A4900" w:rsidRDefault="009952B3" w:rsidP="004A7EFF">
            <w:pPr>
              <w:pStyle w:val="ListParagraph"/>
              <w:numPr>
                <w:ilvl w:val="0"/>
                <w:numId w:val="2"/>
              </w:numPr>
              <w:spacing w:after="80"/>
              <w:ind w:left="321" w:hanging="284"/>
              <w:rPr>
                <w:rFonts w:asciiTheme="minorHAnsi" w:hAnsiTheme="minorHAnsi" w:cstheme="minorHAnsi"/>
                <w:i/>
                <w:sz w:val="22"/>
                <w:szCs w:val="22"/>
              </w:rPr>
            </w:pPr>
            <w:r w:rsidRPr="000A4900">
              <w:rPr>
                <w:rFonts w:asciiTheme="minorHAnsi" w:hAnsiTheme="minorHAnsi" w:cstheme="minorHAnsi"/>
                <w:i/>
                <w:sz w:val="22"/>
                <w:szCs w:val="22"/>
              </w:rPr>
              <w:t xml:space="preserve">scan the QR code            </w:t>
            </w:r>
            <w:r w:rsidRPr="000A4900">
              <w:rPr>
                <w:rFonts w:asciiTheme="minorHAnsi" w:hAnsiTheme="minorHAnsi" w:cstheme="minorHAnsi"/>
                <w:b/>
                <w:bCs/>
                <w:i/>
                <w:sz w:val="22"/>
                <w:szCs w:val="22"/>
              </w:rPr>
              <w:t>→</w:t>
            </w:r>
          </w:p>
          <w:p w14:paraId="4F761F6D" w14:textId="04980CEF" w:rsidR="009952B3" w:rsidRPr="000A4900" w:rsidRDefault="009952B3" w:rsidP="004A7EFF">
            <w:pPr>
              <w:pStyle w:val="ListParagraph"/>
              <w:numPr>
                <w:ilvl w:val="0"/>
                <w:numId w:val="2"/>
              </w:numPr>
              <w:spacing w:after="80"/>
              <w:ind w:left="321" w:hanging="284"/>
              <w:rPr>
                <w:rFonts w:asciiTheme="minorHAnsi" w:hAnsiTheme="minorHAnsi" w:cstheme="minorHAnsi"/>
                <w:i/>
                <w:sz w:val="22"/>
                <w:szCs w:val="22"/>
              </w:rPr>
            </w:pPr>
            <w:r w:rsidRPr="000A4900">
              <w:rPr>
                <w:rFonts w:asciiTheme="minorHAnsi" w:hAnsiTheme="minorHAnsi" w:cstheme="minorHAnsi"/>
                <w:i/>
                <w:sz w:val="22"/>
                <w:szCs w:val="22"/>
              </w:rPr>
              <w:t>cash</w:t>
            </w:r>
          </w:p>
          <w:p w14:paraId="01A07FB4" w14:textId="70AAD8AF" w:rsidR="009952B3" w:rsidRPr="000A4900" w:rsidRDefault="009952B3" w:rsidP="004A7EFF">
            <w:pPr>
              <w:pStyle w:val="ListParagraph"/>
              <w:numPr>
                <w:ilvl w:val="0"/>
                <w:numId w:val="2"/>
              </w:numPr>
              <w:spacing w:after="80"/>
              <w:ind w:left="321" w:hanging="284"/>
              <w:rPr>
                <w:rFonts w:asciiTheme="minorHAnsi" w:hAnsiTheme="minorHAnsi" w:cstheme="minorHAnsi"/>
                <w:i/>
                <w:sz w:val="22"/>
                <w:szCs w:val="22"/>
              </w:rPr>
            </w:pPr>
            <w:r w:rsidRPr="000A4900">
              <w:rPr>
                <w:rFonts w:asciiTheme="minorHAnsi" w:hAnsiTheme="minorHAnsi" w:cstheme="minorHAnsi"/>
                <w:i/>
                <w:sz w:val="22"/>
                <w:szCs w:val="22"/>
              </w:rPr>
              <w:t>cheque to Stapleford PCC</w:t>
            </w:r>
          </w:p>
          <w:p w14:paraId="054FCD79" w14:textId="653865BA" w:rsidR="009952B3" w:rsidRPr="000A4900" w:rsidRDefault="009952B3" w:rsidP="004A7EFF">
            <w:pPr>
              <w:pStyle w:val="ListParagraph"/>
              <w:numPr>
                <w:ilvl w:val="0"/>
                <w:numId w:val="2"/>
              </w:numPr>
              <w:spacing w:after="80"/>
              <w:ind w:left="321" w:hanging="284"/>
              <w:rPr>
                <w:rFonts w:asciiTheme="minorHAnsi" w:hAnsiTheme="minorHAnsi" w:cstheme="minorHAnsi"/>
                <w:i/>
                <w:sz w:val="22"/>
                <w:szCs w:val="22"/>
              </w:rPr>
            </w:pPr>
            <w:r w:rsidRPr="000A4900">
              <w:rPr>
                <w:rFonts w:asciiTheme="minorHAnsi" w:hAnsiTheme="minorHAnsi" w:cstheme="minorHAnsi"/>
                <w:i/>
                <w:sz w:val="22"/>
                <w:szCs w:val="22"/>
              </w:rPr>
              <w:t>through our website standrewstapleford.org/giving</w:t>
            </w:r>
          </w:p>
        </w:tc>
      </w:tr>
    </w:tbl>
    <w:p w14:paraId="07A7D2FF" w14:textId="33B7E3D2" w:rsidR="009952B3" w:rsidRDefault="009952B3" w:rsidP="00BE3C3F">
      <w:pPr>
        <w:spacing w:after="80"/>
        <w:rPr>
          <w:rFonts w:asciiTheme="minorHAnsi" w:hAnsiTheme="minorHAnsi" w:cstheme="minorHAnsi"/>
          <w:sz w:val="22"/>
          <w:szCs w:val="22"/>
        </w:rPr>
      </w:pPr>
    </w:p>
    <w:p w14:paraId="06238587" w14:textId="77777777" w:rsidR="009952B3" w:rsidRPr="009E4EF5" w:rsidRDefault="009952B3" w:rsidP="00BE3C3F">
      <w:pPr>
        <w:spacing w:after="80"/>
        <w:rPr>
          <w:rFonts w:asciiTheme="minorHAnsi" w:hAnsiTheme="minorHAnsi" w:cstheme="minorHAnsi"/>
          <w:sz w:val="22"/>
          <w:szCs w:val="22"/>
        </w:rPr>
      </w:pPr>
    </w:p>
    <w:p w14:paraId="54A529E5" w14:textId="77777777" w:rsidR="005874BD" w:rsidRDefault="005874BD"/>
    <w:sectPr w:rsidR="005874BD" w:rsidSect="00277348">
      <w:type w:val="continuous"/>
      <w:pgSz w:w="11900" w:h="1682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64A2E9" w14:textId="77777777" w:rsidR="00DC734A" w:rsidRDefault="00DC734A">
      <w:r>
        <w:separator/>
      </w:r>
    </w:p>
  </w:endnote>
  <w:endnote w:type="continuationSeparator" w:id="0">
    <w:p w14:paraId="252F4F40" w14:textId="77777777" w:rsidR="00DC734A" w:rsidRDefault="00DC7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heme="minorHAnsi" w:hAnsiTheme="minorHAnsi" w:cstheme="minorHAnsi"/>
      </w:rPr>
      <w:id w:val="1187258236"/>
      <w:docPartObj>
        <w:docPartGallery w:val="Page Numbers (Bottom of Page)"/>
        <w:docPartUnique/>
      </w:docPartObj>
    </w:sdtPr>
    <w:sdtEndPr>
      <w:rPr>
        <w:rStyle w:val="PageNumber"/>
      </w:rPr>
    </w:sdtEndPr>
    <w:sdtContent>
      <w:p w14:paraId="4AC09889" w14:textId="77777777" w:rsidR="00A44B45" w:rsidRPr="00A44B45" w:rsidRDefault="004C3BB5" w:rsidP="00E270E8">
        <w:pPr>
          <w:pStyle w:val="Footer"/>
          <w:framePr w:wrap="none" w:vAnchor="text" w:hAnchor="margin" w:xAlign="center" w:y="1"/>
          <w:rPr>
            <w:rStyle w:val="PageNumber"/>
            <w:rFonts w:asciiTheme="minorHAnsi" w:hAnsiTheme="minorHAnsi" w:cstheme="minorHAnsi"/>
          </w:rPr>
        </w:pPr>
        <w:r w:rsidRPr="00A44B45">
          <w:rPr>
            <w:rStyle w:val="PageNumber"/>
            <w:rFonts w:asciiTheme="minorHAnsi" w:hAnsiTheme="minorHAnsi" w:cstheme="minorHAnsi"/>
            <w:sz w:val="18"/>
            <w:szCs w:val="18"/>
          </w:rPr>
          <w:fldChar w:fldCharType="begin"/>
        </w:r>
        <w:r w:rsidRPr="00A44B45">
          <w:rPr>
            <w:rStyle w:val="PageNumber"/>
            <w:rFonts w:asciiTheme="minorHAnsi" w:hAnsiTheme="minorHAnsi" w:cstheme="minorHAnsi"/>
            <w:sz w:val="18"/>
            <w:szCs w:val="18"/>
          </w:rPr>
          <w:instrText xml:space="preserve"> PAGE </w:instrText>
        </w:r>
        <w:r w:rsidRPr="00A44B45">
          <w:rPr>
            <w:rStyle w:val="PageNumber"/>
            <w:rFonts w:asciiTheme="minorHAnsi" w:hAnsiTheme="minorHAnsi" w:cstheme="minorHAnsi"/>
            <w:sz w:val="18"/>
            <w:szCs w:val="18"/>
          </w:rPr>
          <w:fldChar w:fldCharType="separate"/>
        </w:r>
        <w:r w:rsidRPr="00A44B45">
          <w:rPr>
            <w:rStyle w:val="PageNumber"/>
            <w:rFonts w:asciiTheme="minorHAnsi" w:hAnsiTheme="minorHAnsi" w:cstheme="minorHAnsi"/>
            <w:noProof/>
            <w:sz w:val="18"/>
            <w:szCs w:val="18"/>
          </w:rPr>
          <w:t>2</w:t>
        </w:r>
        <w:r w:rsidRPr="00A44B45">
          <w:rPr>
            <w:rStyle w:val="PageNumber"/>
            <w:rFonts w:asciiTheme="minorHAnsi" w:hAnsiTheme="minorHAnsi" w:cstheme="minorHAnsi"/>
            <w:sz w:val="18"/>
            <w:szCs w:val="18"/>
          </w:rPr>
          <w:fldChar w:fldCharType="end"/>
        </w:r>
      </w:p>
    </w:sdtContent>
  </w:sdt>
  <w:p w14:paraId="59A88B39" w14:textId="77777777" w:rsidR="00A44B45" w:rsidRDefault="00DC73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60539413"/>
      <w:docPartObj>
        <w:docPartGallery w:val="Page Numbers (Bottom of Page)"/>
        <w:docPartUnique/>
      </w:docPartObj>
    </w:sdtPr>
    <w:sdtEndPr>
      <w:rPr>
        <w:rStyle w:val="PageNumber"/>
      </w:rPr>
    </w:sdtEndPr>
    <w:sdtContent>
      <w:p w14:paraId="2731E95A" w14:textId="77777777" w:rsidR="00A44B45" w:rsidRDefault="004C3BB5" w:rsidP="00E270E8">
        <w:pPr>
          <w:pStyle w:val="Footer"/>
          <w:framePr w:wrap="none" w:vAnchor="text" w:hAnchor="margin" w:xAlign="center" w:y="1"/>
          <w:rPr>
            <w:rStyle w:val="PageNumber"/>
          </w:rPr>
        </w:pPr>
        <w:r w:rsidRPr="00A44B45">
          <w:rPr>
            <w:rStyle w:val="PageNumber"/>
            <w:rFonts w:asciiTheme="minorHAnsi" w:hAnsiTheme="minorHAnsi" w:cstheme="minorHAnsi"/>
            <w:sz w:val="18"/>
            <w:szCs w:val="18"/>
          </w:rPr>
          <w:fldChar w:fldCharType="begin"/>
        </w:r>
        <w:r w:rsidRPr="00A44B45">
          <w:rPr>
            <w:rStyle w:val="PageNumber"/>
            <w:rFonts w:asciiTheme="minorHAnsi" w:hAnsiTheme="minorHAnsi" w:cstheme="minorHAnsi"/>
            <w:sz w:val="18"/>
            <w:szCs w:val="18"/>
          </w:rPr>
          <w:instrText xml:space="preserve"> PAGE </w:instrText>
        </w:r>
        <w:r w:rsidRPr="00A44B45">
          <w:rPr>
            <w:rStyle w:val="PageNumber"/>
            <w:rFonts w:asciiTheme="minorHAnsi" w:hAnsiTheme="minorHAnsi" w:cstheme="minorHAnsi"/>
            <w:sz w:val="18"/>
            <w:szCs w:val="18"/>
          </w:rPr>
          <w:fldChar w:fldCharType="separate"/>
        </w:r>
        <w:r w:rsidRPr="00A44B45">
          <w:rPr>
            <w:rStyle w:val="PageNumber"/>
            <w:rFonts w:asciiTheme="minorHAnsi" w:hAnsiTheme="minorHAnsi" w:cstheme="minorHAnsi"/>
            <w:noProof/>
            <w:sz w:val="18"/>
            <w:szCs w:val="18"/>
          </w:rPr>
          <w:t>1</w:t>
        </w:r>
        <w:r w:rsidRPr="00A44B45">
          <w:rPr>
            <w:rStyle w:val="PageNumber"/>
            <w:rFonts w:asciiTheme="minorHAnsi" w:hAnsiTheme="minorHAnsi" w:cstheme="minorHAnsi"/>
            <w:sz w:val="18"/>
            <w:szCs w:val="18"/>
          </w:rPr>
          <w:fldChar w:fldCharType="end"/>
        </w:r>
      </w:p>
    </w:sdtContent>
  </w:sdt>
  <w:p w14:paraId="40D1F4B7" w14:textId="77777777" w:rsidR="00A44B45" w:rsidRDefault="00DC73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4F8B73" w14:textId="77777777" w:rsidR="00DC734A" w:rsidRDefault="00DC734A">
      <w:r>
        <w:separator/>
      </w:r>
    </w:p>
  </w:footnote>
  <w:footnote w:type="continuationSeparator" w:id="0">
    <w:p w14:paraId="6C9CE197" w14:textId="77777777" w:rsidR="00DC734A" w:rsidRDefault="00DC7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0C1DE" w14:textId="77777777" w:rsidR="00BC3D48" w:rsidRDefault="00DC73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CC4009"/>
    <w:multiLevelType w:val="hybridMultilevel"/>
    <w:tmpl w:val="A63E0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A519F8"/>
    <w:multiLevelType w:val="hybridMultilevel"/>
    <w:tmpl w:val="DB20F4B4"/>
    <w:lvl w:ilvl="0" w:tplc="D660CD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BB5"/>
    <w:rsid w:val="000B1D65"/>
    <w:rsid w:val="000D7D6B"/>
    <w:rsid w:val="001026A9"/>
    <w:rsid w:val="00104FF5"/>
    <w:rsid w:val="00196B0D"/>
    <w:rsid w:val="00200390"/>
    <w:rsid w:val="004A39B9"/>
    <w:rsid w:val="004A5D0A"/>
    <w:rsid w:val="004A7EFF"/>
    <w:rsid w:val="004C3BB5"/>
    <w:rsid w:val="005874BD"/>
    <w:rsid w:val="00597404"/>
    <w:rsid w:val="0062431D"/>
    <w:rsid w:val="006350E5"/>
    <w:rsid w:val="009952B3"/>
    <w:rsid w:val="009E4EF5"/>
    <w:rsid w:val="00B36304"/>
    <w:rsid w:val="00BE3C3F"/>
    <w:rsid w:val="00C2427E"/>
    <w:rsid w:val="00C30D74"/>
    <w:rsid w:val="00C410FB"/>
    <w:rsid w:val="00DC734A"/>
    <w:rsid w:val="00EA3525"/>
    <w:rsid w:val="00F25DF6"/>
    <w:rsid w:val="00FB4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DC50E"/>
  <w15:chartTrackingRefBased/>
  <w15:docId w15:val="{82D8DD74-C12F-462F-AD58-C5F2175A0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B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3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C3BB5"/>
    <w:pPr>
      <w:tabs>
        <w:tab w:val="center" w:pos="4680"/>
        <w:tab w:val="right" w:pos="9360"/>
      </w:tabs>
    </w:pPr>
  </w:style>
  <w:style w:type="character" w:customStyle="1" w:styleId="FooterChar">
    <w:name w:val="Footer Char"/>
    <w:basedOn w:val="DefaultParagraphFont"/>
    <w:link w:val="Footer"/>
    <w:uiPriority w:val="99"/>
    <w:rsid w:val="004C3BB5"/>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4C3BB5"/>
  </w:style>
  <w:style w:type="paragraph" w:styleId="NoSpacing">
    <w:name w:val="No Spacing"/>
    <w:uiPriority w:val="1"/>
    <w:qFormat/>
    <w:rsid w:val="004C3BB5"/>
    <w:pPr>
      <w:spacing w:after="0" w:line="240" w:lineRule="auto"/>
    </w:pPr>
  </w:style>
  <w:style w:type="paragraph" w:styleId="Header">
    <w:name w:val="header"/>
    <w:basedOn w:val="Normal"/>
    <w:link w:val="HeaderChar"/>
    <w:uiPriority w:val="99"/>
    <w:unhideWhenUsed/>
    <w:rsid w:val="004C3BB5"/>
    <w:pPr>
      <w:tabs>
        <w:tab w:val="center" w:pos="4513"/>
        <w:tab w:val="right" w:pos="9026"/>
      </w:tabs>
    </w:pPr>
  </w:style>
  <w:style w:type="character" w:customStyle="1" w:styleId="HeaderChar">
    <w:name w:val="Header Char"/>
    <w:basedOn w:val="DefaultParagraphFont"/>
    <w:link w:val="Header"/>
    <w:uiPriority w:val="99"/>
    <w:rsid w:val="004C3BB5"/>
    <w:rPr>
      <w:rFonts w:ascii="Times New Roman" w:eastAsia="Times New Roman" w:hAnsi="Times New Roman" w:cs="Times New Roman"/>
      <w:sz w:val="24"/>
      <w:szCs w:val="24"/>
    </w:rPr>
  </w:style>
  <w:style w:type="paragraph" w:styleId="ListParagraph">
    <w:name w:val="List Paragraph"/>
    <w:basedOn w:val="Normal"/>
    <w:uiPriority w:val="34"/>
    <w:qFormat/>
    <w:rsid w:val="004C3BB5"/>
    <w:pPr>
      <w:ind w:left="720"/>
      <w:contextualSpacing/>
    </w:pPr>
  </w:style>
  <w:style w:type="character" w:customStyle="1" w:styleId="text">
    <w:name w:val="text"/>
    <w:basedOn w:val="DefaultParagraphFont"/>
    <w:rsid w:val="004C3BB5"/>
  </w:style>
  <w:style w:type="paragraph" w:customStyle="1" w:styleId="Default">
    <w:name w:val="Default"/>
    <w:rsid w:val="004C3BB5"/>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9E4EF5"/>
    <w:pPr>
      <w:spacing w:before="100" w:beforeAutospacing="1" w:after="100" w:afterAutospacing="1"/>
    </w:pPr>
    <w:rPr>
      <w:lang w:eastAsia="en-GB"/>
    </w:rPr>
  </w:style>
  <w:style w:type="character" w:styleId="Hyperlink">
    <w:name w:val="Hyperlink"/>
    <w:basedOn w:val="DefaultParagraphFont"/>
    <w:uiPriority w:val="99"/>
    <w:semiHidden/>
    <w:unhideWhenUsed/>
    <w:rsid w:val="009E4E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n.wikipedia.org/wiki/Star_of_Bethlehem" TargetMode="External"/><Relationship Id="rId18" Type="http://schemas.openxmlformats.org/officeDocument/2006/relationships/hyperlink" Target="https://en.wikipedia.org/wiki/Frankincens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n.wikipedia.org/wiki/Prayer" TargetMode="External"/><Relationship Id="rId7" Type="http://schemas.openxmlformats.org/officeDocument/2006/relationships/image" Target="media/image1.png"/><Relationship Id="rId12" Type="http://schemas.openxmlformats.org/officeDocument/2006/relationships/hyperlink" Target="https://en.wikipedia.org/wiki/Orient" TargetMode="External"/><Relationship Id="rId17" Type="http://schemas.openxmlformats.org/officeDocument/2006/relationships/hyperlink" Target="https://en.wikipedia.org/wiki/Jesus" TargetMode="External"/><Relationship Id="rId25" Type="http://schemas.openxmlformats.org/officeDocument/2006/relationships/image" Target="media/image2.tiff"/><Relationship Id="rId2" Type="http://schemas.openxmlformats.org/officeDocument/2006/relationships/styles" Target="styles.xml"/><Relationship Id="rId16" Type="http://schemas.openxmlformats.org/officeDocument/2006/relationships/hyperlink" Target="https://en.wikipedia.org/wiki/Gold" TargetMode="External"/><Relationship Id="rId20" Type="http://schemas.openxmlformats.org/officeDocument/2006/relationships/hyperlink" Target="https://en.wikipedia.org/wiki/Dei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Three_Kings" TargetMode="External"/><Relationship Id="rId24" Type="http://schemas.openxmlformats.org/officeDocument/2006/relationships/hyperlink" Target="https://en.wikipedia.org/wiki/Hallelujah" TargetMode="External"/><Relationship Id="rId5" Type="http://schemas.openxmlformats.org/officeDocument/2006/relationships/footnotes" Target="footnotes.xml"/><Relationship Id="rId15" Type="http://schemas.openxmlformats.org/officeDocument/2006/relationships/hyperlink" Target="https://en.wikipedia.org/wiki/Bethlehem" TargetMode="External"/><Relationship Id="rId23" Type="http://schemas.openxmlformats.org/officeDocument/2006/relationships/hyperlink" Target="https://en.wikipedia.org/wiki/Myrrh" TargetMode="External"/><Relationship Id="rId10" Type="http://schemas.openxmlformats.org/officeDocument/2006/relationships/footer" Target="footer2.xml"/><Relationship Id="rId19" Type="http://schemas.openxmlformats.org/officeDocument/2006/relationships/hyperlink" Target="https://en.wikipedia.org/wiki/Incens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en.wikipedia.org/wiki/Kingly_office_of_Christ" TargetMode="External"/><Relationship Id="rId22" Type="http://schemas.openxmlformats.org/officeDocument/2006/relationships/hyperlink" Target="https://en.wikipedia.org/wiki/God"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Clare Coates</dc:creator>
  <cp:keywords/>
  <dc:description/>
  <cp:lastModifiedBy>Rev Clare Coates</cp:lastModifiedBy>
  <cp:revision>2</cp:revision>
  <dcterms:created xsi:type="dcterms:W3CDTF">2021-01-13T11:57:00Z</dcterms:created>
  <dcterms:modified xsi:type="dcterms:W3CDTF">2021-01-13T11:57:00Z</dcterms:modified>
</cp:coreProperties>
</file>