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691D" w14:textId="2677C38F" w:rsidR="00862F60" w:rsidRDefault="008247A3" w:rsidP="008247A3">
      <w:pPr>
        <w:jc w:val="center"/>
        <w:rPr>
          <w:b/>
          <w:bCs/>
          <w:sz w:val="28"/>
          <w:szCs w:val="28"/>
        </w:rPr>
      </w:pPr>
      <w:r>
        <w:rPr>
          <w:b/>
          <w:bCs/>
          <w:sz w:val="28"/>
          <w:szCs w:val="28"/>
        </w:rPr>
        <w:t>Glorify God’s Name</w:t>
      </w:r>
    </w:p>
    <w:p w14:paraId="5B960ADB" w14:textId="262B5F75" w:rsidR="008247A3" w:rsidRDefault="008247A3" w:rsidP="008247A3">
      <w:pPr>
        <w:jc w:val="center"/>
        <w:rPr>
          <w:b/>
          <w:bCs/>
          <w:sz w:val="28"/>
          <w:szCs w:val="28"/>
        </w:rPr>
      </w:pPr>
    </w:p>
    <w:p w14:paraId="58C5B702" w14:textId="77777777" w:rsidR="008247A3" w:rsidRPr="008247A3" w:rsidRDefault="008247A3" w:rsidP="008247A3">
      <w:pPr>
        <w:spacing w:after="150" w:line="240" w:lineRule="auto"/>
        <w:outlineLvl w:val="2"/>
        <w:rPr>
          <w:rFonts w:ascii="&amp;quot" w:eastAsia="Times New Roman" w:hAnsi="&amp;quot" w:cs="Times New Roman"/>
          <w:color w:val="00396F"/>
          <w:sz w:val="27"/>
          <w:szCs w:val="27"/>
          <w:lang w:eastAsia="en-GB"/>
        </w:rPr>
      </w:pPr>
      <w:r w:rsidRPr="008247A3">
        <w:rPr>
          <w:rFonts w:ascii="&amp;quot" w:eastAsia="Times New Roman" w:hAnsi="&amp;quot" w:cs="Times New Roman"/>
          <w:b/>
          <w:bCs/>
          <w:color w:val="9E4778"/>
          <w:sz w:val="27"/>
          <w:szCs w:val="27"/>
          <w:lang w:eastAsia="en-GB"/>
        </w:rPr>
        <w:t>Bible story</w:t>
      </w:r>
    </w:p>
    <w:p w14:paraId="1EA532FB" w14:textId="1D4956E2" w:rsidR="008247A3" w:rsidRPr="008247A3" w:rsidRDefault="008247A3" w:rsidP="00BF2D94">
      <w:pPr>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9E4778"/>
          <w:sz w:val="27"/>
          <w:szCs w:val="27"/>
          <w:lang w:eastAsia="en-GB"/>
        </w:rPr>
        <w:t xml:space="preserve">John 17.1-11: </w:t>
      </w:r>
    </w:p>
    <w:p w14:paraId="42A19449" w14:textId="77777777" w:rsidR="008247A3" w:rsidRPr="008247A3" w:rsidRDefault="008247A3" w:rsidP="008247A3">
      <w:pPr>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4D4D4D"/>
          <w:sz w:val="27"/>
          <w:szCs w:val="27"/>
          <w:lang w:eastAsia="en-GB"/>
        </w:rPr>
        <w:t> </w:t>
      </w:r>
    </w:p>
    <w:p w14:paraId="0155172D" w14:textId="3CEC2EE1" w:rsidR="008247A3" w:rsidRPr="008247A3" w:rsidRDefault="008247A3" w:rsidP="008247A3">
      <w:pPr>
        <w:shd w:val="clear" w:color="auto" w:fill="DFF6FC"/>
        <w:spacing w:after="75" w:line="240" w:lineRule="auto"/>
        <w:rPr>
          <w:rFonts w:ascii="&amp;quot" w:eastAsia="Times New Roman" w:hAnsi="&amp;quot" w:cs="Times New Roman"/>
          <w:color w:val="000000"/>
          <w:sz w:val="24"/>
          <w:szCs w:val="24"/>
          <w:lang w:eastAsia="en-GB"/>
        </w:rPr>
      </w:pPr>
      <w:r w:rsidRPr="008247A3">
        <w:rPr>
          <w:rFonts w:ascii="&amp;quot" w:eastAsia="Times New Roman" w:hAnsi="&amp;quot" w:cs="Times New Roman"/>
          <w:noProof/>
          <w:color w:val="000000"/>
          <w:sz w:val="24"/>
          <w:szCs w:val="24"/>
          <w:lang w:eastAsia="en-GB"/>
        </w:rPr>
        <w:drawing>
          <wp:inline distT="0" distB="0" distL="0" distR="0" wp14:anchorId="6E8AAAC2" wp14:editId="2A41E49D">
            <wp:extent cx="190500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152650"/>
                    </a:xfrm>
                    <a:prstGeom prst="rect">
                      <a:avLst/>
                    </a:prstGeom>
                    <a:noFill/>
                    <a:ln>
                      <a:noFill/>
                    </a:ln>
                  </pic:spPr>
                </pic:pic>
              </a:graphicData>
            </a:graphic>
          </wp:inline>
        </w:drawing>
      </w:r>
    </w:p>
    <w:p w14:paraId="3866CE3F" w14:textId="77777777" w:rsidR="008247A3" w:rsidRPr="008247A3" w:rsidRDefault="008247A3" w:rsidP="008247A3">
      <w:pPr>
        <w:shd w:val="clear" w:color="auto" w:fill="DFF6FC"/>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4D4D4D"/>
          <w:sz w:val="27"/>
          <w:szCs w:val="27"/>
          <w:lang w:eastAsia="en-GB"/>
        </w:rPr>
        <w:t xml:space="preserve">Jesus looked up to heaven and prayed: </w:t>
      </w:r>
      <w:r w:rsidRPr="008247A3">
        <w:rPr>
          <w:rFonts w:ascii="&amp;quot" w:eastAsia="Times New Roman" w:hAnsi="&amp;quot" w:cs="Times New Roman"/>
          <w:b/>
          <w:bCs/>
          <w:color w:val="4D4D4D"/>
          <w:sz w:val="27"/>
          <w:szCs w:val="27"/>
          <w:lang w:eastAsia="en-GB"/>
        </w:rPr>
        <w:t>‘Father, the hour has come.</w:t>
      </w:r>
      <w:r w:rsidRPr="008247A3">
        <w:rPr>
          <w:rFonts w:ascii="&amp;quot" w:eastAsia="Times New Roman" w:hAnsi="&amp;quot" w:cs="Times New Roman"/>
          <w:color w:val="4D4D4D"/>
          <w:sz w:val="27"/>
          <w:szCs w:val="27"/>
          <w:lang w:eastAsia="en-GB"/>
        </w:rPr>
        <w:t> Now is the time for me to be glorified. You have given me power over everyone. I will give eternal life to all those you have given to me. They will know you as the one true God and they will know me as Jesus Christ, whom you have sent.</w:t>
      </w:r>
    </w:p>
    <w:p w14:paraId="5B0329DE" w14:textId="77777777" w:rsidR="008247A3" w:rsidRPr="008247A3" w:rsidRDefault="008247A3" w:rsidP="008247A3">
      <w:pPr>
        <w:shd w:val="clear" w:color="auto" w:fill="DFF6FC"/>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4D4D4D"/>
          <w:sz w:val="27"/>
          <w:szCs w:val="27"/>
          <w:lang w:eastAsia="en-GB"/>
        </w:rPr>
        <w:t>‘I have brought glory to you in the way I have lived my life on earth. </w:t>
      </w:r>
      <w:r w:rsidRPr="008247A3">
        <w:rPr>
          <w:rFonts w:ascii="&amp;quot" w:eastAsia="Times New Roman" w:hAnsi="&amp;quot" w:cs="Times New Roman"/>
          <w:b/>
          <w:bCs/>
          <w:color w:val="4D4D4D"/>
          <w:sz w:val="27"/>
          <w:szCs w:val="27"/>
          <w:lang w:eastAsia="en-GB"/>
        </w:rPr>
        <w:t>But now I have finished the work you gave me to do.</w:t>
      </w:r>
      <w:r w:rsidRPr="008247A3">
        <w:rPr>
          <w:rFonts w:ascii="&amp;quot" w:eastAsia="Times New Roman" w:hAnsi="&amp;quot" w:cs="Times New Roman"/>
          <w:color w:val="4D4D4D"/>
          <w:sz w:val="27"/>
          <w:szCs w:val="27"/>
          <w:lang w:eastAsia="en-GB"/>
        </w:rPr>
        <w:t> And so, Father, the time is right for you to glorify me in heaven.</w:t>
      </w:r>
    </w:p>
    <w:p w14:paraId="236A0CEE" w14:textId="77777777" w:rsidR="008247A3" w:rsidRPr="008247A3" w:rsidRDefault="008247A3" w:rsidP="008247A3">
      <w:pPr>
        <w:shd w:val="clear" w:color="auto" w:fill="DFF6FC"/>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4D4D4D"/>
          <w:sz w:val="27"/>
          <w:szCs w:val="27"/>
          <w:lang w:eastAsia="en-GB"/>
        </w:rPr>
        <w:t>‘I have told the people that you sent me and that you are God. </w:t>
      </w:r>
      <w:r w:rsidRPr="008247A3">
        <w:rPr>
          <w:rFonts w:ascii="&amp;quot" w:eastAsia="Times New Roman" w:hAnsi="&amp;quot" w:cs="Times New Roman"/>
          <w:b/>
          <w:bCs/>
          <w:color w:val="4D4D4D"/>
          <w:sz w:val="27"/>
          <w:szCs w:val="27"/>
          <w:lang w:eastAsia="en-GB"/>
        </w:rPr>
        <w:t>They believe in you and have been faithful to you.</w:t>
      </w:r>
      <w:r w:rsidRPr="008247A3">
        <w:rPr>
          <w:rFonts w:ascii="&amp;quot" w:eastAsia="Times New Roman" w:hAnsi="&amp;quot" w:cs="Times New Roman"/>
          <w:color w:val="4D4D4D"/>
          <w:sz w:val="27"/>
          <w:szCs w:val="27"/>
          <w:lang w:eastAsia="en-GB"/>
        </w:rPr>
        <w:t> They know that the things I have taught them come from you, and that everything I have comes from you.</w:t>
      </w:r>
    </w:p>
    <w:p w14:paraId="367ED3CA" w14:textId="77777777" w:rsidR="008247A3" w:rsidRPr="008247A3" w:rsidRDefault="008247A3" w:rsidP="008247A3">
      <w:pPr>
        <w:shd w:val="clear" w:color="auto" w:fill="DFF6FC"/>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4D4D4D"/>
          <w:sz w:val="27"/>
          <w:szCs w:val="27"/>
          <w:lang w:eastAsia="en-GB"/>
        </w:rPr>
        <w:t>‘I am not asking for the world’s sake, but for the sake of those who belong to me. And all those who belong to me are yours. Now I am no longer in the world, but they are still in the world. I am leaving them to come to you. </w:t>
      </w:r>
      <w:r w:rsidRPr="008247A3">
        <w:rPr>
          <w:rFonts w:ascii="&amp;quot" w:eastAsia="Times New Roman" w:hAnsi="&amp;quot" w:cs="Times New Roman"/>
          <w:b/>
          <w:bCs/>
          <w:color w:val="4D4D4D"/>
          <w:sz w:val="27"/>
          <w:szCs w:val="27"/>
          <w:lang w:eastAsia="en-GB"/>
        </w:rPr>
        <w:t>So I ask you, Holy Father, to protect them in your name,</w:t>
      </w:r>
      <w:r w:rsidRPr="008247A3">
        <w:rPr>
          <w:rFonts w:ascii="&amp;quot" w:eastAsia="Times New Roman" w:hAnsi="&amp;quot" w:cs="Times New Roman"/>
          <w:color w:val="4D4D4D"/>
          <w:sz w:val="27"/>
          <w:szCs w:val="27"/>
          <w:lang w:eastAsia="en-GB"/>
        </w:rPr>
        <w:t> so that they may be as one, just as you and I are one.’</w:t>
      </w:r>
    </w:p>
    <w:p w14:paraId="3A8FB13E" w14:textId="77777777" w:rsidR="008247A3" w:rsidRPr="008247A3" w:rsidRDefault="008247A3" w:rsidP="008247A3">
      <w:pPr>
        <w:shd w:val="clear" w:color="auto" w:fill="DFF6FC"/>
        <w:spacing w:after="150" w:line="240" w:lineRule="auto"/>
        <w:outlineLvl w:val="2"/>
        <w:rPr>
          <w:rFonts w:ascii="&amp;quot" w:eastAsia="Times New Roman" w:hAnsi="&amp;quot" w:cs="Times New Roman"/>
          <w:color w:val="00396F"/>
          <w:sz w:val="27"/>
          <w:szCs w:val="27"/>
          <w:lang w:eastAsia="en-GB"/>
        </w:rPr>
      </w:pPr>
      <w:r w:rsidRPr="008247A3">
        <w:rPr>
          <w:rFonts w:ascii="&amp;quot" w:eastAsia="Times New Roman" w:hAnsi="&amp;quot" w:cs="Times New Roman"/>
          <w:color w:val="00396F"/>
          <w:sz w:val="27"/>
          <w:szCs w:val="27"/>
          <w:lang w:eastAsia="en-GB"/>
        </w:rPr>
        <w:t>Glossary</w:t>
      </w:r>
    </w:p>
    <w:p w14:paraId="358F6E97" w14:textId="77777777" w:rsidR="008247A3" w:rsidRPr="008247A3" w:rsidRDefault="008247A3" w:rsidP="008247A3">
      <w:pPr>
        <w:shd w:val="clear" w:color="auto" w:fill="DFF6FC"/>
        <w:spacing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b/>
          <w:bCs/>
          <w:color w:val="4D4D4D"/>
          <w:sz w:val="27"/>
          <w:szCs w:val="27"/>
          <w:lang w:eastAsia="en-GB"/>
        </w:rPr>
        <w:t>to glorify:</w:t>
      </w:r>
      <w:r w:rsidRPr="008247A3">
        <w:rPr>
          <w:rFonts w:ascii="&amp;quot" w:eastAsia="Times New Roman" w:hAnsi="&amp;quot" w:cs="Times New Roman"/>
          <w:color w:val="4D4D4D"/>
          <w:sz w:val="27"/>
          <w:szCs w:val="27"/>
          <w:lang w:eastAsia="en-GB"/>
        </w:rPr>
        <w:t xml:space="preserve"> to praise or honour greatly </w:t>
      </w:r>
      <w:r w:rsidRPr="008247A3">
        <w:rPr>
          <w:rFonts w:ascii="&amp;quot" w:eastAsia="Times New Roman" w:hAnsi="&amp;quot" w:cs="Times New Roman"/>
          <w:color w:val="4D4D4D"/>
          <w:sz w:val="27"/>
          <w:szCs w:val="27"/>
          <w:lang w:eastAsia="en-GB"/>
        </w:rPr>
        <w:br/>
      </w:r>
      <w:r w:rsidRPr="008247A3">
        <w:rPr>
          <w:rFonts w:ascii="&amp;quot" w:eastAsia="Times New Roman" w:hAnsi="&amp;quot" w:cs="Times New Roman"/>
          <w:b/>
          <w:bCs/>
          <w:color w:val="4D4D4D"/>
          <w:sz w:val="27"/>
          <w:szCs w:val="27"/>
          <w:lang w:eastAsia="en-GB"/>
        </w:rPr>
        <w:t>eternal life:</w:t>
      </w:r>
      <w:r w:rsidRPr="008247A3">
        <w:rPr>
          <w:rFonts w:ascii="&amp;quot" w:eastAsia="Times New Roman" w:hAnsi="&amp;quot" w:cs="Times New Roman"/>
          <w:color w:val="4D4D4D"/>
          <w:sz w:val="27"/>
          <w:szCs w:val="27"/>
          <w:lang w:eastAsia="en-GB"/>
        </w:rPr>
        <w:t xml:space="preserve"> fullness of life in God’s presence, both now and after death.</w:t>
      </w:r>
    </w:p>
    <w:p w14:paraId="5A92733E" w14:textId="77777777" w:rsidR="008247A3" w:rsidRPr="008247A3" w:rsidRDefault="008247A3" w:rsidP="008247A3">
      <w:pPr>
        <w:spacing w:after="150" w:line="375" w:lineRule="atLeast"/>
        <w:rPr>
          <w:rFonts w:ascii="&amp;quot" w:eastAsia="Times New Roman" w:hAnsi="&amp;quot" w:cs="Times New Roman"/>
          <w:color w:val="4D4D4D"/>
          <w:sz w:val="27"/>
          <w:szCs w:val="27"/>
          <w:lang w:eastAsia="en-GB"/>
        </w:rPr>
      </w:pPr>
      <w:r w:rsidRPr="008247A3">
        <w:rPr>
          <w:rFonts w:ascii="&amp;quot" w:eastAsia="Times New Roman" w:hAnsi="&amp;quot" w:cs="Times New Roman"/>
          <w:color w:val="4D4D4D"/>
          <w:sz w:val="27"/>
          <w:szCs w:val="27"/>
          <w:lang w:eastAsia="en-GB"/>
        </w:rPr>
        <w:lastRenderedPageBreak/>
        <w:t> </w:t>
      </w:r>
    </w:p>
    <w:p w14:paraId="2D5F1D34" w14:textId="77777777" w:rsidR="008247A3" w:rsidRDefault="008247A3" w:rsidP="008247A3">
      <w:pPr>
        <w:pStyle w:val="NormalWeb"/>
        <w:spacing w:before="0" w:beforeAutospacing="0" w:after="150" w:afterAutospacing="0" w:line="375" w:lineRule="atLeast"/>
        <w:rPr>
          <w:rFonts w:ascii="&amp;quot" w:hAnsi="&amp;quot"/>
          <w:color w:val="4D4D4D"/>
          <w:sz w:val="27"/>
          <w:szCs w:val="27"/>
        </w:rPr>
      </w:pPr>
      <w:r>
        <w:rPr>
          <w:rStyle w:val="Emphasis"/>
          <w:rFonts w:ascii="&amp;quot" w:hAnsi="&amp;quot"/>
          <w:color w:val="9E4778"/>
          <w:sz w:val="27"/>
          <w:szCs w:val="27"/>
        </w:rPr>
        <w:t>Spend time reflecting on the Bible passage, using the questions below as appropriate.</w:t>
      </w:r>
      <w:r>
        <w:rPr>
          <w:rStyle w:val="pinktext"/>
          <w:rFonts w:ascii="&amp;quot" w:hAnsi="&amp;quot"/>
          <w:color w:val="9E4778"/>
          <w:sz w:val="27"/>
          <w:szCs w:val="27"/>
        </w:rPr>
        <w:t xml:space="preserve"> </w:t>
      </w:r>
    </w:p>
    <w:p w14:paraId="79CFD65E" w14:textId="77777777" w:rsidR="008247A3" w:rsidRDefault="008247A3" w:rsidP="008247A3">
      <w:pPr>
        <w:numPr>
          <w:ilvl w:val="0"/>
          <w:numId w:val="1"/>
        </w:numPr>
        <w:spacing w:after="0" w:line="240" w:lineRule="auto"/>
        <w:ind w:left="0"/>
        <w:rPr>
          <w:rFonts w:ascii="&amp;quot" w:hAnsi="&amp;quot"/>
          <w:color w:val="4D4D4D"/>
          <w:sz w:val="27"/>
          <w:szCs w:val="27"/>
        </w:rPr>
      </w:pPr>
      <w:r>
        <w:rPr>
          <w:rFonts w:ascii="&amp;quot" w:hAnsi="&amp;quot"/>
          <w:color w:val="4D4D4D"/>
          <w:sz w:val="27"/>
          <w:szCs w:val="27"/>
        </w:rPr>
        <w:t>What does it mean to glorify someone or give them glory?</w:t>
      </w:r>
    </w:p>
    <w:p w14:paraId="355FBBA0" w14:textId="77777777" w:rsidR="008247A3" w:rsidRDefault="008247A3" w:rsidP="008247A3">
      <w:pPr>
        <w:numPr>
          <w:ilvl w:val="0"/>
          <w:numId w:val="1"/>
        </w:numPr>
        <w:spacing w:after="0" w:line="240" w:lineRule="auto"/>
        <w:ind w:left="0"/>
        <w:rPr>
          <w:rFonts w:ascii="&amp;quot" w:hAnsi="&amp;quot"/>
          <w:color w:val="4D4D4D"/>
          <w:sz w:val="27"/>
          <w:szCs w:val="27"/>
        </w:rPr>
      </w:pPr>
      <w:r>
        <w:rPr>
          <w:rFonts w:ascii="&amp;quot" w:hAnsi="&amp;quot"/>
          <w:color w:val="4D4D4D"/>
          <w:sz w:val="27"/>
          <w:szCs w:val="27"/>
        </w:rPr>
        <w:t>How do you think you could give Jesus glory in your life?</w:t>
      </w:r>
    </w:p>
    <w:p w14:paraId="28956989" w14:textId="77777777" w:rsidR="008247A3" w:rsidRDefault="008247A3" w:rsidP="008247A3">
      <w:pPr>
        <w:numPr>
          <w:ilvl w:val="0"/>
          <w:numId w:val="1"/>
        </w:numPr>
        <w:spacing w:after="0" w:line="240" w:lineRule="auto"/>
        <w:ind w:left="0"/>
        <w:rPr>
          <w:rFonts w:ascii="&amp;quot" w:hAnsi="&amp;quot"/>
          <w:color w:val="4D4D4D"/>
          <w:sz w:val="27"/>
          <w:szCs w:val="27"/>
        </w:rPr>
      </w:pPr>
      <w:r>
        <w:rPr>
          <w:rFonts w:ascii="&amp;quot" w:hAnsi="&amp;quot"/>
          <w:color w:val="4D4D4D"/>
          <w:sz w:val="27"/>
          <w:szCs w:val="27"/>
        </w:rPr>
        <w:t>How does God demonstrate his glory in the world today?</w:t>
      </w:r>
    </w:p>
    <w:p w14:paraId="6237929B" w14:textId="581B40E5" w:rsidR="008247A3" w:rsidRPr="008247A3" w:rsidRDefault="008247A3" w:rsidP="008247A3">
      <w:pPr>
        <w:numPr>
          <w:ilvl w:val="0"/>
          <w:numId w:val="1"/>
        </w:numPr>
        <w:spacing w:after="0" w:line="240" w:lineRule="auto"/>
        <w:ind w:left="0"/>
        <w:rPr>
          <w:rFonts w:ascii="&amp;quot" w:hAnsi="&amp;quot"/>
          <w:color w:val="4D4D4D"/>
          <w:sz w:val="27"/>
          <w:szCs w:val="27"/>
        </w:rPr>
      </w:pPr>
      <w:r w:rsidRPr="008247A3">
        <w:rPr>
          <w:rFonts w:ascii="&amp;quot" w:hAnsi="&amp;quot"/>
          <w:color w:val="4D4D4D"/>
          <w:sz w:val="27"/>
          <w:szCs w:val="27"/>
        </w:rPr>
        <w:t>How do you think you would respond if you were hearing Jesus pray this prayer?</w:t>
      </w:r>
    </w:p>
    <w:p w14:paraId="09003C92" w14:textId="77777777" w:rsidR="008247A3" w:rsidRDefault="008247A3" w:rsidP="008247A3">
      <w:pPr>
        <w:numPr>
          <w:ilvl w:val="0"/>
          <w:numId w:val="2"/>
        </w:numPr>
        <w:spacing w:after="0" w:line="240" w:lineRule="auto"/>
        <w:ind w:left="0"/>
        <w:rPr>
          <w:rFonts w:ascii="&amp;quot" w:hAnsi="&amp;quot"/>
          <w:color w:val="4D4D4D"/>
          <w:sz w:val="27"/>
          <w:szCs w:val="27"/>
        </w:rPr>
      </w:pPr>
      <w:r>
        <w:rPr>
          <w:rFonts w:ascii="&amp;quot" w:hAnsi="&amp;quot"/>
          <w:color w:val="4D4D4D"/>
          <w:sz w:val="27"/>
          <w:szCs w:val="27"/>
        </w:rPr>
        <w:t>What would you expect Jesus to pray about?</w:t>
      </w:r>
    </w:p>
    <w:p w14:paraId="692074F8" w14:textId="3B9BD958" w:rsidR="008247A3" w:rsidRDefault="008247A3" w:rsidP="008247A3">
      <w:pPr>
        <w:numPr>
          <w:ilvl w:val="0"/>
          <w:numId w:val="2"/>
        </w:numPr>
        <w:spacing w:after="0" w:line="240" w:lineRule="auto"/>
        <w:ind w:left="0"/>
        <w:rPr>
          <w:rFonts w:ascii="&amp;quot" w:hAnsi="&amp;quot"/>
          <w:color w:val="4D4D4D"/>
          <w:sz w:val="27"/>
          <w:szCs w:val="27"/>
        </w:rPr>
      </w:pPr>
      <w:r>
        <w:rPr>
          <w:rFonts w:ascii="&amp;quot" w:hAnsi="&amp;quot"/>
          <w:color w:val="4D4D4D"/>
          <w:sz w:val="27"/>
          <w:szCs w:val="27"/>
        </w:rPr>
        <w:t>What do you think it means for Jesus to be glorified?</w:t>
      </w:r>
    </w:p>
    <w:p w14:paraId="64EDD9DC" w14:textId="13CBC569" w:rsidR="00205268" w:rsidRDefault="00205268" w:rsidP="00205268">
      <w:pPr>
        <w:spacing w:after="0" w:line="240" w:lineRule="auto"/>
        <w:rPr>
          <w:rFonts w:ascii="&amp;quot" w:hAnsi="&amp;quot"/>
          <w:color w:val="4D4D4D"/>
          <w:sz w:val="27"/>
          <w:szCs w:val="27"/>
        </w:rPr>
      </w:pPr>
    </w:p>
    <w:p w14:paraId="6E0D2C4F" w14:textId="77777777" w:rsidR="00BF2D94" w:rsidRDefault="00BF2D94" w:rsidP="00BF2D94">
      <w:pPr>
        <w:rPr>
          <w:b/>
          <w:bCs/>
          <w:sz w:val="28"/>
          <w:szCs w:val="28"/>
        </w:rPr>
      </w:pPr>
      <w:bookmarkStart w:id="0" w:name="_Hlk40698417"/>
      <w:r>
        <w:rPr>
          <w:b/>
          <w:bCs/>
          <w:sz w:val="28"/>
          <w:szCs w:val="28"/>
        </w:rPr>
        <w:t>Craft</w:t>
      </w:r>
    </w:p>
    <w:p w14:paraId="0A69B9BB" w14:textId="53AFE0A1" w:rsidR="00BF2D94" w:rsidRPr="00E03302" w:rsidRDefault="00BF2D94" w:rsidP="00BF2D94">
      <w:pPr>
        <w:pStyle w:val="Heading4"/>
        <w:spacing w:before="0"/>
        <w:rPr>
          <w:rFonts w:asciiTheme="minorHAnsi" w:hAnsiTheme="minorHAnsi" w:cstheme="minorHAnsi"/>
          <w:b/>
          <w:bCs/>
          <w:i w:val="0"/>
          <w:iCs w:val="0"/>
          <w:color w:val="000000"/>
          <w:sz w:val="28"/>
          <w:szCs w:val="28"/>
        </w:rPr>
      </w:pPr>
      <w:r w:rsidRPr="00874CF9">
        <w:rPr>
          <w:rStyle w:val="Strong"/>
          <w:rFonts w:asciiTheme="minorHAnsi" w:hAnsiTheme="minorHAnsi" w:cstheme="minorHAnsi"/>
          <w:b w:val="0"/>
          <w:bCs w:val="0"/>
          <w:color w:val="000000"/>
          <w:sz w:val="28"/>
          <w:szCs w:val="28"/>
        </w:rPr>
        <w:t xml:space="preserve">Hands of blessing     </w:t>
      </w:r>
    </w:p>
    <w:p w14:paraId="1506E51F" w14:textId="77777777" w:rsidR="00BF2D94" w:rsidRPr="00874CF9" w:rsidRDefault="00BF2D94" w:rsidP="00BF2D94">
      <w:pPr>
        <w:pStyle w:val="NormalWeb"/>
        <w:spacing w:before="0" w:beforeAutospacing="0" w:after="150" w:afterAutospacing="0" w:line="375" w:lineRule="atLeast"/>
        <w:rPr>
          <w:rFonts w:asciiTheme="minorHAnsi" w:hAnsiTheme="minorHAnsi" w:cstheme="minorHAnsi"/>
          <w:color w:val="232323"/>
          <w:sz w:val="28"/>
          <w:szCs w:val="28"/>
        </w:rPr>
      </w:pPr>
      <w:r w:rsidRPr="00874CF9">
        <w:rPr>
          <w:rFonts w:asciiTheme="minorHAnsi" w:hAnsiTheme="minorHAnsi" w:cstheme="minorHAnsi"/>
          <w:color w:val="232323"/>
          <w:sz w:val="28"/>
          <w:szCs w:val="28"/>
        </w:rPr>
        <w:t>Draw round your hands to make a prayer card</w:t>
      </w:r>
    </w:p>
    <w:p w14:paraId="449093DA" w14:textId="77777777" w:rsidR="00BF2D94" w:rsidRPr="00874CF9" w:rsidRDefault="00BF2D94" w:rsidP="00BF2D94">
      <w:pPr>
        <w:pStyle w:val="NormalWeb"/>
        <w:spacing w:before="0" w:beforeAutospacing="0" w:after="150" w:afterAutospacing="0" w:line="375" w:lineRule="atLeast"/>
        <w:rPr>
          <w:rFonts w:asciiTheme="minorHAnsi" w:hAnsiTheme="minorHAnsi" w:cstheme="minorHAnsi"/>
          <w:color w:val="232323"/>
          <w:sz w:val="28"/>
          <w:szCs w:val="28"/>
        </w:rPr>
      </w:pPr>
      <w:r w:rsidRPr="00BF2D94">
        <w:rPr>
          <w:rStyle w:val="Strong"/>
          <w:rFonts w:asciiTheme="minorHAnsi" w:hAnsiTheme="minorHAnsi" w:cstheme="minorHAnsi"/>
          <w:b w:val="0"/>
          <w:bCs w:val="0"/>
          <w:color w:val="232323"/>
          <w:sz w:val="28"/>
          <w:szCs w:val="28"/>
          <w:u w:val="single"/>
        </w:rPr>
        <w:t>You will need:</w:t>
      </w:r>
      <w:r w:rsidRPr="00874CF9">
        <w:rPr>
          <w:rFonts w:asciiTheme="minorHAnsi" w:hAnsiTheme="minorHAnsi" w:cstheme="minorHAnsi"/>
          <w:color w:val="232323"/>
          <w:sz w:val="28"/>
          <w:szCs w:val="28"/>
        </w:rPr>
        <w:t xml:space="preserve"> </w:t>
      </w:r>
      <w:r w:rsidRPr="00874CF9">
        <w:rPr>
          <w:rStyle w:val="Emphasis"/>
          <w:rFonts w:asciiTheme="minorHAnsi" w:eastAsiaTheme="majorEastAsia" w:hAnsiTheme="minorHAnsi" w:cstheme="minorHAnsi"/>
          <w:color w:val="232323"/>
          <w:sz w:val="28"/>
          <w:szCs w:val="28"/>
        </w:rPr>
        <w:t>A4 coloured card, pencils, scissors, words of St Teresa of Avila (</w:t>
      </w:r>
      <w:hyperlink r:id="rId8" w:tgtFrame="_blank" w:tooltip="hands_of_blessing.pdf" w:history="1">
        <w:r w:rsidRPr="00874CF9">
          <w:rPr>
            <w:rStyle w:val="Hyperlink"/>
            <w:rFonts w:asciiTheme="minorHAnsi" w:hAnsiTheme="minorHAnsi" w:cstheme="minorHAnsi"/>
            <w:i/>
            <w:iCs/>
            <w:sz w:val="28"/>
            <w:szCs w:val="28"/>
            <w:u w:val="none"/>
          </w:rPr>
          <w:t>template</w:t>
        </w:r>
      </w:hyperlink>
      <w:r w:rsidRPr="00874CF9">
        <w:rPr>
          <w:rStyle w:val="Emphasis"/>
          <w:rFonts w:asciiTheme="minorHAnsi" w:eastAsiaTheme="majorEastAsia" w:hAnsiTheme="minorHAnsi" w:cstheme="minorHAnsi"/>
          <w:color w:val="232323"/>
          <w:sz w:val="28"/>
          <w:szCs w:val="28"/>
        </w:rPr>
        <w:t>), glue sticks, pens, felt tips.</w:t>
      </w:r>
    </w:p>
    <w:p w14:paraId="7984F7DF" w14:textId="77777777" w:rsidR="00BF2D94" w:rsidRPr="00874CF9" w:rsidRDefault="00BF2D94" w:rsidP="00BF2D94">
      <w:pPr>
        <w:numPr>
          <w:ilvl w:val="0"/>
          <w:numId w:val="3"/>
        </w:numPr>
        <w:spacing w:after="0" w:line="240" w:lineRule="auto"/>
        <w:ind w:left="0"/>
        <w:rPr>
          <w:rFonts w:cstheme="minorHAnsi"/>
          <w:color w:val="000000"/>
          <w:sz w:val="28"/>
          <w:szCs w:val="28"/>
        </w:rPr>
      </w:pPr>
      <w:r w:rsidRPr="00874CF9">
        <w:rPr>
          <w:rFonts w:cstheme="minorHAnsi"/>
          <w:color w:val="000000"/>
          <w:sz w:val="28"/>
          <w:szCs w:val="28"/>
        </w:rPr>
        <w:t xml:space="preserve">Read the words of St Teresa of Avila or listen to the song together (see </w:t>
      </w:r>
      <w:hyperlink r:id="rId9" w:tgtFrame="_blank" w:tooltip="Listen" w:history="1">
        <w:r w:rsidRPr="00874CF9">
          <w:rPr>
            <w:rStyle w:val="Emphasis"/>
            <w:rFonts w:cstheme="minorHAnsi"/>
            <w:color w:val="0000FF"/>
            <w:sz w:val="28"/>
            <w:szCs w:val="28"/>
          </w:rPr>
          <w:t>Listen</w:t>
        </w:r>
      </w:hyperlink>
      <w:r w:rsidRPr="00874CF9">
        <w:rPr>
          <w:rFonts w:cstheme="minorHAnsi"/>
          <w:color w:val="000000"/>
          <w:sz w:val="28"/>
          <w:szCs w:val="28"/>
        </w:rPr>
        <w:t>).</w:t>
      </w:r>
    </w:p>
    <w:p w14:paraId="7D261281" w14:textId="77777777" w:rsidR="00BF2D94" w:rsidRPr="00874CF9" w:rsidRDefault="00BF2D94" w:rsidP="00BF2D94">
      <w:pPr>
        <w:numPr>
          <w:ilvl w:val="0"/>
          <w:numId w:val="3"/>
        </w:numPr>
        <w:spacing w:after="0" w:line="240" w:lineRule="auto"/>
        <w:ind w:left="0"/>
        <w:rPr>
          <w:rFonts w:cstheme="minorHAnsi"/>
          <w:color w:val="000000"/>
          <w:sz w:val="28"/>
          <w:szCs w:val="28"/>
        </w:rPr>
      </w:pPr>
      <w:r>
        <w:rPr>
          <w:rFonts w:cstheme="minorHAnsi"/>
          <w:color w:val="000000"/>
          <w:sz w:val="28"/>
          <w:szCs w:val="28"/>
        </w:rPr>
        <w:t>Take</w:t>
      </w:r>
      <w:r w:rsidRPr="00874CF9">
        <w:rPr>
          <w:rFonts w:cstheme="minorHAnsi"/>
          <w:color w:val="000000"/>
          <w:sz w:val="28"/>
          <w:szCs w:val="28"/>
        </w:rPr>
        <w:t xml:space="preserve"> a piece of card and draw round </w:t>
      </w:r>
      <w:r>
        <w:rPr>
          <w:rFonts w:cstheme="minorHAnsi"/>
          <w:color w:val="000000"/>
          <w:sz w:val="28"/>
          <w:szCs w:val="28"/>
        </w:rPr>
        <w:t>your</w:t>
      </w:r>
      <w:r w:rsidRPr="00874CF9">
        <w:rPr>
          <w:rFonts w:cstheme="minorHAnsi"/>
          <w:color w:val="000000"/>
          <w:sz w:val="28"/>
          <w:szCs w:val="28"/>
        </w:rPr>
        <w:t xml:space="preserve"> hands (landscape, with thumbs touching) on a piece of card so that it will fold in half. Cut the hands out.</w:t>
      </w:r>
    </w:p>
    <w:p w14:paraId="38A0DFAA" w14:textId="77777777" w:rsidR="00BF2D94" w:rsidRPr="00874CF9" w:rsidRDefault="00BF2D94" w:rsidP="00BF2D94">
      <w:pPr>
        <w:numPr>
          <w:ilvl w:val="0"/>
          <w:numId w:val="3"/>
        </w:numPr>
        <w:spacing w:after="0" w:line="240" w:lineRule="auto"/>
        <w:ind w:left="0"/>
        <w:rPr>
          <w:rFonts w:cstheme="minorHAnsi"/>
          <w:color w:val="000000"/>
          <w:sz w:val="28"/>
          <w:szCs w:val="28"/>
        </w:rPr>
      </w:pPr>
      <w:r>
        <w:rPr>
          <w:rFonts w:cstheme="minorHAnsi"/>
          <w:color w:val="000000"/>
          <w:sz w:val="28"/>
          <w:szCs w:val="28"/>
        </w:rPr>
        <w:t>S</w:t>
      </w:r>
      <w:r w:rsidRPr="00874CF9">
        <w:rPr>
          <w:rFonts w:cstheme="minorHAnsi"/>
          <w:color w:val="000000"/>
          <w:sz w:val="28"/>
          <w:szCs w:val="28"/>
        </w:rPr>
        <w:t xml:space="preserve">tick St Teresa’s words </w:t>
      </w:r>
      <w:r>
        <w:rPr>
          <w:rFonts w:cstheme="minorHAnsi"/>
          <w:color w:val="000000"/>
          <w:sz w:val="28"/>
          <w:szCs w:val="28"/>
        </w:rPr>
        <w:t>on</w:t>
      </w:r>
      <w:r w:rsidRPr="00874CF9">
        <w:rPr>
          <w:rFonts w:cstheme="minorHAnsi"/>
          <w:color w:val="000000"/>
          <w:sz w:val="28"/>
          <w:szCs w:val="28"/>
        </w:rPr>
        <w:t xml:space="preserve"> one inside hand. Alternatively, write out a shorter version: ‘Christ has no body now, but yours’ on one hand shape and ‘Yours are the hands with which Christ blesses the world’ on the other.</w:t>
      </w:r>
    </w:p>
    <w:p w14:paraId="0EB15FE4" w14:textId="77777777" w:rsidR="00BF2D94" w:rsidRPr="00874CF9" w:rsidRDefault="00BF2D94" w:rsidP="00BF2D94">
      <w:pPr>
        <w:numPr>
          <w:ilvl w:val="0"/>
          <w:numId w:val="3"/>
        </w:numPr>
        <w:spacing w:after="0" w:line="240" w:lineRule="auto"/>
        <w:ind w:left="0"/>
        <w:rPr>
          <w:rFonts w:cstheme="minorHAnsi"/>
          <w:color w:val="000000"/>
          <w:sz w:val="28"/>
          <w:szCs w:val="28"/>
        </w:rPr>
      </w:pPr>
      <w:r w:rsidRPr="00874CF9">
        <w:rPr>
          <w:rFonts w:cstheme="minorHAnsi"/>
          <w:color w:val="000000"/>
          <w:sz w:val="28"/>
          <w:szCs w:val="28"/>
        </w:rPr>
        <w:t>Decorate the outside of the hand shapes.</w:t>
      </w:r>
    </w:p>
    <w:p w14:paraId="45B86D38" w14:textId="0DBE2C23" w:rsidR="00BF2D94" w:rsidRPr="00874CF9" w:rsidRDefault="00BF2D94" w:rsidP="00BF2D94">
      <w:pPr>
        <w:numPr>
          <w:ilvl w:val="0"/>
          <w:numId w:val="3"/>
        </w:numPr>
        <w:spacing w:after="0" w:line="240" w:lineRule="auto"/>
        <w:ind w:left="0"/>
        <w:rPr>
          <w:rFonts w:ascii="&amp;quot" w:hAnsi="&amp;quot"/>
          <w:color w:val="000000"/>
        </w:rPr>
      </w:pPr>
      <w:r w:rsidRPr="00874CF9">
        <w:rPr>
          <w:rFonts w:cstheme="minorHAnsi"/>
          <w:color w:val="000000"/>
          <w:sz w:val="28"/>
          <w:szCs w:val="28"/>
        </w:rPr>
        <w:t xml:space="preserve">Finish by saying the words as a prayer, ending with </w:t>
      </w:r>
      <w:r w:rsidRPr="00874CF9">
        <w:rPr>
          <w:rStyle w:val="Strong"/>
          <w:rFonts w:cstheme="minorHAnsi"/>
          <w:color w:val="000000"/>
          <w:sz w:val="28"/>
          <w:szCs w:val="28"/>
        </w:rPr>
        <w:t>Amen</w:t>
      </w:r>
      <w:r w:rsidRPr="00874CF9">
        <w:rPr>
          <w:rFonts w:cstheme="minorHAnsi"/>
          <w:color w:val="000000"/>
          <w:sz w:val="28"/>
          <w:szCs w:val="28"/>
        </w:rPr>
        <w:t>.</w:t>
      </w:r>
    </w:p>
    <w:p w14:paraId="4F42CA72" w14:textId="77777777" w:rsidR="00BF2D94" w:rsidRDefault="00BF2D94" w:rsidP="00BF2D94">
      <w:pPr>
        <w:spacing w:after="150" w:line="240" w:lineRule="auto"/>
        <w:outlineLvl w:val="2"/>
        <w:rPr>
          <w:rFonts w:cstheme="minorHAnsi"/>
          <w:color w:val="000000"/>
          <w:sz w:val="28"/>
          <w:szCs w:val="28"/>
        </w:rPr>
      </w:pPr>
    </w:p>
    <w:p w14:paraId="505D4DBB" w14:textId="77777777" w:rsidR="00BF2D94" w:rsidRPr="00874CF9" w:rsidRDefault="00BF2D94" w:rsidP="00BF2D94">
      <w:pPr>
        <w:spacing w:after="150" w:line="240" w:lineRule="auto"/>
        <w:outlineLvl w:val="2"/>
        <w:rPr>
          <w:rFonts w:eastAsia="Times New Roman" w:cstheme="minorHAnsi"/>
          <w:color w:val="00396F"/>
          <w:sz w:val="28"/>
          <w:szCs w:val="28"/>
          <w:lang w:eastAsia="en-GB"/>
        </w:rPr>
      </w:pPr>
      <w:r w:rsidRPr="00874CF9">
        <w:rPr>
          <w:rFonts w:eastAsia="Times New Roman" w:cstheme="minorHAnsi"/>
          <w:color w:val="00396F"/>
          <w:sz w:val="28"/>
          <w:szCs w:val="28"/>
          <w:lang w:eastAsia="en-GB"/>
        </w:rPr>
        <w:t xml:space="preserve"> Clouds of Glory       </w:t>
      </w:r>
    </w:p>
    <w:p w14:paraId="267BE25E" w14:textId="18DDBD91" w:rsidR="00BF2D94" w:rsidRPr="00874CF9" w:rsidRDefault="00BF2D94" w:rsidP="00BF2D94">
      <w:pPr>
        <w:spacing w:after="150" w:line="375" w:lineRule="atLeast"/>
        <w:rPr>
          <w:rFonts w:eastAsia="Times New Roman" w:cstheme="minorHAnsi"/>
          <w:color w:val="000000"/>
          <w:sz w:val="28"/>
          <w:szCs w:val="28"/>
          <w:lang w:eastAsia="en-GB"/>
        </w:rPr>
      </w:pPr>
      <w:r w:rsidRPr="00BF2D94">
        <w:rPr>
          <w:rFonts w:eastAsia="Times New Roman" w:cstheme="minorHAnsi"/>
          <w:color w:val="232323"/>
          <w:sz w:val="28"/>
          <w:szCs w:val="28"/>
          <w:u w:val="single"/>
          <w:lang w:eastAsia="en-GB"/>
        </w:rPr>
        <w:t>You will need:</w:t>
      </w:r>
      <w:r w:rsidRPr="00874CF9">
        <w:rPr>
          <w:rFonts w:eastAsia="Times New Roman" w:cstheme="minorHAnsi"/>
          <w:color w:val="232323"/>
          <w:sz w:val="28"/>
          <w:szCs w:val="28"/>
          <w:lang w:eastAsia="en-GB"/>
        </w:rPr>
        <w:t xml:space="preserve"> some plant sticks, fishing line</w:t>
      </w:r>
      <w:r>
        <w:rPr>
          <w:rFonts w:eastAsia="Times New Roman" w:cstheme="minorHAnsi"/>
          <w:color w:val="232323"/>
          <w:sz w:val="28"/>
          <w:szCs w:val="28"/>
          <w:lang w:eastAsia="en-GB"/>
        </w:rPr>
        <w:t xml:space="preserve"> or string</w:t>
      </w:r>
      <w:r w:rsidRPr="00874CF9">
        <w:rPr>
          <w:rFonts w:eastAsia="Times New Roman" w:cstheme="minorHAnsi"/>
          <w:color w:val="232323"/>
          <w:sz w:val="28"/>
          <w:szCs w:val="28"/>
          <w:lang w:eastAsia="en-GB"/>
        </w:rPr>
        <w:t>, scissors, pieces of white card, a variety of colouring materials, glitter and glue</w:t>
      </w:r>
      <w:r>
        <w:rPr>
          <w:rFonts w:eastAsia="Times New Roman" w:cstheme="minorHAnsi"/>
          <w:color w:val="232323"/>
          <w:sz w:val="28"/>
          <w:szCs w:val="28"/>
          <w:lang w:eastAsia="en-GB"/>
        </w:rPr>
        <w:t xml:space="preserve">. </w:t>
      </w:r>
      <w:r>
        <w:rPr>
          <w:rFonts w:eastAsia="Times New Roman" w:cstheme="minorHAnsi"/>
          <w:color w:val="000000"/>
          <w:sz w:val="28"/>
          <w:szCs w:val="28"/>
          <w:lang w:eastAsia="en-GB"/>
        </w:rPr>
        <w:t>What does</w:t>
      </w:r>
      <w:r w:rsidRPr="00874CF9">
        <w:rPr>
          <w:rFonts w:eastAsia="Times New Roman" w:cstheme="minorHAnsi"/>
          <w:color w:val="000000"/>
          <w:sz w:val="28"/>
          <w:szCs w:val="28"/>
          <w:lang w:eastAsia="en-GB"/>
        </w:rPr>
        <w:t xml:space="preserve"> glory look like</w:t>
      </w:r>
      <w:r>
        <w:rPr>
          <w:rFonts w:eastAsia="Times New Roman" w:cstheme="minorHAnsi"/>
          <w:color w:val="000000"/>
          <w:sz w:val="28"/>
          <w:szCs w:val="28"/>
          <w:lang w:eastAsia="en-GB"/>
        </w:rPr>
        <w:t>?</w:t>
      </w:r>
      <w:r w:rsidRPr="00874CF9">
        <w:rPr>
          <w:rFonts w:eastAsia="Times New Roman" w:cstheme="minorHAnsi"/>
          <w:color w:val="000000"/>
          <w:sz w:val="28"/>
          <w:szCs w:val="28"/>
          <w:lang w:eastAsia="en-GB"/>
        </w:rPr>
        <w:t xml:space="preserve"> </w:t>
      </w:r>
      <w:r>
        <w:rPr>
          <w:rFonts w:eastAsia="Times New Roman" w:cstheme="minorHAnsi"/>
          <w:color w:val="000000"/>
          <w:sz w:val="28"/>
          <w:szCs w:val="28"/>
          <w:lang w:eastAsia="en-GB"/>
        </w:rPr>
        <w:t>In</w:t>
      </w:r>
      <w:r w:rsidRPr="00874CF9">
        <w:rPr>
          <w:rFonts w:eastAsia="Times New Roman" w:cstheme="minorHAnsi"/>
          <w:color w:val="000000"/>
          <w:sz w:val="28"/>
          <w:szCs w:val="28"/>
          <w:lang w:eastAsia="en-GB"/>
        </w:rPr>
        <w:t xml:space="preserve"> the Bible it is often associated with clouds, light, fire. </w:t>
      </w:r>
    </w:p>
    <w:p w14:paraId="79A7E50B" w14:textId="77777777" w:rsidR="00BF2D94" w:rsidRPr="00874CF9" w:rsidRDefault="00BF2D94" w:rsidP="00BF2D94">
      <w:pPr>
        <w:numPr>
          <w:ilvl w:val="0"/>
          <w:numId w:val="4"/>
        </w:numPr>
        <w:spacing w:after="0" w:line="240" w:lineRule="auto"/>
        <w:ind w:left="0"/>
        <w:rPr>
          <w:rFonts w:eastAsia="Times New Roman" w:cstheme="minorHAnsi"/>
          <w:color w:val="000000"/>
          <w:sz w:val="28"/>
          <w:szCs w:val="28"/>
          <w:lang w:eastAsia="en-GB"/>
        </w:rPr>
      </w:pPr>
      <w:r w:rsidRPr="00874CF9">
        <w:rPr>
          <w:rFonts w:eastAsia="Times New Roman" w:cstheme="minorHAnsi"/>
          <w:color w:val="000000"/>
          <w:sz w:val="28"/>
          <w:szCs w:val="28"/>
          <w:lang w:eastAsia="en-GB"/>
        </w:rPr>
        <w:t xml:space="preserve">Explain that you are going to make a ‘Glory mobile’. </w:t>
      </w:r>
      <w:r>
        <w:rPr>
          <w:rFonts w:eastAsia="Times New Roman" w:cstheme="minorHAnsi"/>
          <w:color w:val="000000"/>
          <w:sz w:val="28"/>
          <w:szCs w:val="28"/>
          <w:lang w:eastAsia="en-GB"/>
        </w:rPr>
        <w:t>Draw a cloud shape.</w:t>
      </w:r>
    </w:p>
    <w:p w14:paraId="390AE057" w14:textId="77777777" w:rsidR="00BF2D94" w:rsidRPr="00874CF9" w:rsidRDefault="00BF2D94" w:rsidP="00BF2D94">
      <w:pPr>
        <w:numPr>
          <w:ilvl w:val="0"/>
          <w:numId w:val="4"/>
        </w:numPr>
        <w:spacing w:after="0" w:line="240" w:lineRule="auto"/>
        <w:ind w:left="0"/>
        <w:rPr>
          <w:rFonts w:eastAsia="Times New Roman" w:cstheme="minorHAnsi"/>
          <w:color w:val="000000"/>
          <w:sz w:val="28"/>
          <w:szCs w:val="28"/>
          <w:lang w:eastAsia="en-GB"/>
        </w:rPr>
      </w:pPr>
      <w:r>
        <w:rPr>
          <w:rFonts w:eastAsia="Times New Roman" w:cstheme="minorHAnsi"/>
          <w:color w:val="000000"/>
          <w:sz w:val="28"/>
          <w:szCs w:val="28"/>
          <w:lang w:eastAsia="en-GB"/>
        </w:rPr>
        <w:t>Use</w:t>
      </w:r>
      <w:r w:rsidRPr="00874CF9">
        <w:rPr>
          <w:rFonts w:eastAsia="Times New Roman" w:cstheme="minorHAnsi"/>
          <w:color w:val="000000"/>
          <w:sz w:val="28"/>
          <w:szCs w:val="28"/>
          <w:lang w:eastAsia="en-GB"/>
        </w:rPr>
        <w:t xml:space="preserve"> the art materials to make </w:t>
      </w:r>
      <w:r>
        <w:rPr>
          <w:rFonts w:eastAsia="Times New Roman" w:cstheme="minorHAnsi"/>
          <w:color w:val="000000"/>
          <w:sz w:val="28"/>
          <w:szCs w:val="28"/>
          <w:lang w:eastAsia="en-GB"/>
        </w:rPr>
        <w:t>a</w:t>
      </w:r>
      <w:r w:rsidRPr="00874CF9">
        <w:rPr>
          <w:rFonts w:eastAsia="Times New Roman" w:cstheme="minorHAnsi"/>
          <w:color w:val="000000"/>
          <w:sz w:val="28"/>
          <w:szCs w:val="28"/>
          <w:lang w:eastAsia="en-GB"/>
        </w:rPr>
        <w:t xml:space="preserve"> cloud shape, decorated with words of glory, or a drawing of something glorious or beautiful! </w:t>
      </w:r>
    </w:p>
    <w:p w14:paraId="714D417E" w14:textId="77777777" w:rsidR="00BF2D94" w:rsidRPr="00874CF9" w:rsidRDefault="00BF2D94" w:rsidP="00BF2D94">
      <w:pPr>
        <w:numPr>
          <w:ilvl w:val="0"/>
          <w:numId w:val="4"/>
        </w:numPr>
        <w:spacing w:after="0" w:line="240" w:lineRule="auto"/>
        <w:ind w:left="0"/>
        <w:rPr>
          <w:rFonts w:eastAsia="Times New Roman" w:cstheme="minorHAnsi"/>
          <w:color w:val="000000"/>
          <w:sz w:val="28"/>
          <w:szCs w:val="28"/>
          <w:lang w:eastAsia="en-GB"/>
        </w:rPr>
      </w:pPr>
      <w:r w:rsidRPr="00874CF9">
        <w:rPr>
          <w:rFonts w:eastAsia="Times New Roman" w:cstheme="minorHAnsi"/>
          <w:color w:val="000000"/>
          <w:sz w:val="28"/>
          <w:szCs w:val="28"/>
          <w:lang w:eastAsia="en-GB"/>
        </w:rPr>
        <w:t>To complete the ‘Glory mobile’, hang the finished shapes on the plant sticks using fishing line</w:t>
      </w:r>
      <w:r>
        <w:rPr>
          <w:rFonts w:eastAsia="Times New Roman" w:cstheme="minorHAnsi"/>
          <w:color w:val="000000"/>
          <w:sz w:val="28"/>
          <w:szCs w:val="28"/>
          <w:lang w:eastAsia="en-GB"/>
        </w:rPr>
        <w:t xml:space="preserve"> or string</w:t>
      </w:r>
      <w:r w:rsidRPr="00874CF9">
        <w:rPr>
          <w:rFonts w:eastAsia="Times New Roman" w:cstheme="minorHAnsi"/>
          <w:color w:val="000000"/>
          <w:sz w:val="28"/>
          <w:szCs w:val="28"/>
          <w:lang w:eastAsia="en-GB"/>
        </w:rPr>
        <w:t xml:space="preserve">. </w:t>
      </w:r>
    </w:p>
    <w:p w14:paraId="3BD68173" w14:textId="77777777" w:rsidR="00BF2D94" w:rsidRDefault="00BF2D94" w:rsidP="00BF2D94">
      <w:pPr>
        <w:spacing w:after="0" w:line="240" w:lineRule="auto"/>
        <w:rPr>
          <w:rFonts w:ascii="&amp;quot" w:hAnsi="&amp;quot"/>
          <w:color w:val="000000"/>
        </w:rPr>
      </w:pPr>
    </w:p>
    <w:p w14:paraId="2F30EA3A" w14:textId="77777777" w:rsidR="00BF2D94" w:rsidRPr="000F27A1" w:rsidRDefault="00BF2D94" w:rsidP="00BF2D94">
      <w:pPr>
        <w:pStyle w:val="NormalWeb"/>
        <w:spacing w:before="0" w:beforeAutospacing="0" w:after="150" w:afterAutospacing="0" w:line="375" w:lineRule="atLeast"/>
        <w:rPr>
          <w:rFonts w:ascii="&amp;quot" w:hAnsi="&amp;quot"/>
          <w:color w:val="232323"/>
        </w:rPr>
      </w:pPr>
      <w:r w:rsidRPr="00874CF9">
        <w:rPr>
          <w:rStyle w:val="pinktext"/>
          <w:rFonts w:asciiTheme="minorHAnsi" w:hAnsiTheme="minorHAnsi" w:cstheme="minorHAnsi"/>
          <w:color w:val="9E4778"/>
          <w:sz w:val="28"/>
          <w:szCs w:val="28"/>
        </w:rPr>
        <w:t>Pray</w:t>
      </w:r>
    </w:p>
    <w:p w14:paraId="0296778F" w14:textId="77777777" w:rsidR="00BF2D94" w:rsidRPr="00874CF9" w:rsidRDefault="00BF2D94" w:rsidP="00BF2D94">
      <w:pPr>
        <w:pStyle w:val="NormalWeb"/>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lastRenderedPageBreak/>
        <w:t>Make</w:t>
      </w:r>
      <w:r w:rsidRPr="00874CF9">
        <w:rPr>
          <w:rFonts w:asciiTheme="minorHAnsi" w:hAnsiTheme="minorHAnsi" w:cstheme="minorHAnsi"/>
          <w:color w:val="232323"/>
          <w:sz w:val="28"/>
          <w:szCs w:val="28"/>
        </w:rPr>
        <w:t xml:space="preserve"> reflection bottles by filling small bottles with water, a teaspoon of glycerine and coloured glitter. </w:t>
      </w:r>
      <w:r>
        <w:rPr>
          <w:rFonts w:asciiTheme="minorHAnsi" w:hAnsiTheme="minorHAnsi" w:cstheme="minorHAnsi"/>
          <w:color w:val="232323"/>
          <w:sz w:val="28"/>
          <w:szCs w:val="28"/>
        </w:rPr>
        <w:t xml:space="preserve">Shake </w:t>
      </w:r>
      <w:r w:rsidRPr="00874CF9">
        <w:rPr>
          <w:rFonts w:asciiTheme="minorHAnsi" w:hAnsiTheme="minorHAnsi" w:cstheme="minorHAnsi"/>
          <w:color w:val="232323"/>
          <w:sz w:val="28"/>
          <w:szCs w:val="28"/>
        </w:rPr>
        <w:t>the bottles and watch as the glitter settles as you pray:</w:t>
      </w:r>
    </w:p>
    <w:p w14:paraId="61755D2C" w14:textId="77777777" w:rsidR="00BF2D94" w:rsidRPr="00874CF9" w:rsidRDefault="00BF2D94" w:rsidP="00BF2D94">
      <w:pPr>
        <w:pStyle w:val="NormalWeb"/>
        <w:spacing w:before="0" w:beforeAutospacing="0" w:after="150" w:afterAutospacing="0" w:line="375" w:lineRule="atLeast"/>
        <w:rPr>
          <w:rFonts w:asciiTheme="minorHAnsi" w:hAnsiTheme="minorHAnsi" w:cstheme="minorHAnsi"/>
          <w:color w:val="232323"/>
          <w:sz w:val="28"/>
          <w:szCs w:val="28"/>
        </w:rPr>
      </w:pPr>
      <w:r w:rsidRPr="00874CF9">
        <w:rPr>
          <w:rFonts w:asciiTheme="minorHAnsi" w:hAnsiTheme="minorHAnsi" w:cstheme="minorHAnsi"/>
          <w:color w:val="232323"/>
          <w:sz w:val="28"/>
          <w:szCs w:val="28"/>
        </w:rPr>
        <w:t xml:space="preserve">Jesus, </w:t>
      </w:r>
      <w:r w:rsidRPr="00874CF9">
        <w:rPr>
          <w:rFonts w:asciiTheme="minorHAnsi" w:hAnsiTheme="minorHAnsi" w:cstheme="minorHAnsi"/>
          <w:color w:val="232323"/>
          <w:sz w:val="28"/>
          <w:szCs w:val="28"/>
        </w:rPr>
        <w:br/>
        <w:t xml:space="preserve">may we give glory to you always. </w:t>
      </w:r>
      <w:r w:rsidRPr="00874CF9">
        <w:rPr>
          <w:rFonts w:asciiTheme="minorHAnsi" w:hAnsiTheme="minorHAnsi" w:cstheme="minorHAnsi"/>
          <w:color w:val="232323"/>
          <w:sz w:val="28"/>
          <w:szCs w:val="28"/>
        </w:rPr>
        <w:br/>
      </w:r>
      <w:r w:rsidRPr="00874CF9">
        <w:rPr>
          <w:rStyle w:val="Strong"/>
          <w:rFonts w:asciiTheme="minorHAnsi" w:hAnsiTheme="minorHAnsi" w:cstheme="minorHAnsi"/>
          <w:color w:val="232323"/>
          <w:sz w:val="28"/>
          <w:szCs w:val="28"/>
        </w:rPr>
        <w:t>Amen.</w:t>
      </w:r>
    </w:p>
    <w:p w14:paraId="4CD4C030" w14:textId="77777777" w:rsidR="00BF2D94" w:rsidRDefault="00BF2D94" w:rsidP="00BF2D94">
      <w:pPr>
        <w:rPr>
          <w:b/>
          <w:bCs/>
          <w:sz w:val="28"/>
          <w:szCs w:val="28"/>
        </w:rPr>
      </w:pPr>
    </w:p>
    <w:p w14:paraId="6E8451FA" w14:textId="5B43A318" w:rsidR="00BF2D94" w:rsidRPr="00774F85" w:rsidRDefault="00BF2D94" w:rsidP="00BF2D94">
      <w:pPr>
        <w:rPr>
          <w:b/>
          <w:bCs/>
          <w:sz w:val="28"/>
          <w:szCs w:val="28"/>
        </w:rPr>
      </w:pPr>
      <w:r>
        <w:rPr>
          <w:b/>
          <w:bCs/>
          <w:sz w:val="28"/>
          <w:szCs w:val="28"/>
        </w:rPr>
        <w:t>Song</w:t>
      </w:r>
    </w:p>
    <w:bookmarkEnd w:id="0"/>
    <w:p w14:paraId="6549D15D" w14:textId="29A287E2" w:rsidR="00BF2D94" w:rsidRDefault="00BF2D94" w:rsidP="00BF2D94">
      <w:pPr>
        <w:rPr>
          <w:b/>
          <w:bCs/>
          <w:sz w:val="28"/>
          <w:szCs w:val="28"/>
        </w:rPr>
      </w:pPr>
      <w:r>
        <w:rPr>
          <w:b/>
          <w:bCs/>
          <w:sz w:val="28"/>
          <w:szCs w:val="28"/>
        </w:rPr>
        <w:t xml:space="preserve">Father we love…glorify your name in all the earth </w:t>
      </w:r>
    </w:p>
    <w:p w14:paraId="5BF1CC34" w14:textId="77777777" w:rsidR="00BF2D94" w:rsidRDefault="00BF2D94" w:rsidP="00BF2D94">
      <w:pPr>
        <w:rPr>
          <w:sz w:val="28"/>
          <w:szCs w:val="28"/>
        </w:rPr>
      </w:pPr>
      <w:r>
        <w:rPr>
          <w:sz w:val="28"/>
          <w:szCs w:val="28"/>
        </w:rPr>
        <w:t>Father we love you, we worship and adore you,</w:t>
      </w:r>
    </w:p>
    <w:p w14:paraId="6633C48D" w14:textId="77777777" w:rsidR="00BF2D94" w:rsidRDefault="00BF2D94" w:rsidP="00BF2D94">
      <w:pPr>
        <w:rPr>
          <w:sz w:val="28"/>
          <w:szCs w:val="28"/>
        </w:rPr>
      </w:pPr>
      <w:r>
        <w:rPr>
          <w:sz w:val="28"/>
          <w:szCs w:val="28"/>
        </w:rPr>
        <w:t>Glorify your name in all the earth,</w:t>
      </w:r>
    </w:p>
    <w:p w14:paraId="6B083102" w14:textId="77777777" w:rsidR="00BF2D94" w:rsidRDefault="00BF2D94" w:rsidP="00BF2D94">
      <w:pPr>
        <w:rPr>
          <w:sz w:val="28"/>
          <w:szCs w:val="28"/>
        </w:rPr>
      </w:pPr>
      <w:r>
        <w:rPr>
          <w:sz w:val="28"/>
          <w:szCs w:val="28"/>
        </w:rPr>
        <w:t>Glorify your name, glorify your name, glorify your name</w:t>
      </w:r>
    </w:p>
    <w:p w14:paraId="344D071F" w14:textId="77777777" w:rsidR="00BF2D94" w:rsidRDefault="00BF2D94" w:rsidP="00BF2D94">
      <w:pPr>
        <w:rPr>
          <w:sz w:val="28"/>
          <w:szCs w:val="28"/>
        </w:rPr>
      </w:pPr>
      <w:r>
        <w:rPr>
          <w:sz w:val="28"/>
          <w:szCs w:val="28"/>
        </w:rPr>
        <w:t>In all the earth.</w:t>
      </w:r>
    </w:p>
    <w:p w14:paraId="0A171199" w14:textId="77777777" w:rsidR="00BF2D94" w:rsidRDefault="00BF2D94" w:rsidP="00BF2D94">
      <w:pPr>
        <w:rPr>
          <w:sz w:val="28"/>
          <w:szCs w:val="28"/>
        </w:rPr>
      </w:pPr>
    </w:p>
    <w:p w14:paraId="320ACC30" w14:textId="77777777" w:rsidR="00BF2D94" w:rsidRDefault="00BF2D94" w:rsidP="00BF2D94">
      <w:pPr>
        <w:rPr>
          <w:sz w:val="28"/>
          <w:szCs w:val="28"/>
        </w:rPr>
      </w:pPr>
      <w:r>
        <w:rPr>
          <w:sz w:val="28"/>
          <w:szCs w:val="28"/>
        </w:rPr>
        <w:t>Jesus we love, you we worship and adore you,</w:t>
      </w:r>
    </w:p>
    <w:p w14:paraId="63480A5A" w14:textId="77777777" w:rsidR="00BF2D94" w:rsidRDefault="00BF2D94" w:rsidP="00BF2D94">
      <w:pPr>
        <w:rPr>
          <w:sz w:val="28"/>
          <w:szCs w:val="28"/>
        </w:rPr>
      </w:pPr>
      <w:r>
        <w:rPr>
          <w:sz w:val="28"/>
          <w:szCs w:val="28"/>
        </w:rPr>
        <w:t>Glorify your name in all the earth,</w:t>
      </w:r>
    </w:p>
    <w:p w14:paraId="5DC21262" w14:textId="77777777" w:rsidR="00BF2D94" w:rsidRDefault="00BF2D94" w:rsidP="00BF2D94">
      <w:pPr>
        <w:rPr>
          <w:sz w:val="28"/>
          <w:szCs w:val="28"/>
        </w:rPr>
      </w:pPr>
      <w:r>
        <w:rPr>
          <w:sz w:val="28"/>
          <w:szCs w:val="28"/>
        </w:rPr>
        <w:t>Glorify your name, glorify your name, glorify your name</w:t>
      </w:r>
    </w:p>
    <w:p w14:paraId="794824D2" w14:textId="77777777" w:rsidR="00BF2D94" w:rsidRDefault="00BF2D94" w:rsidP="00BF2D94">
      <w:pPr>
        <w:rPr>
          <w:sz w:val="28"/>
          <w:szCs w:val="28"/>
        </w:rPr>
      </w:pPr>
      <w:r>
        <w:rPr>
          <w:sz w:val="28"/>
          <w:szCs w:val="28"/>
        </w:rPr>
        <w:t>In all the earth.</w:t>
      </w:r>
    </w:p>
    <w:p w14:paraId="5FB989B8" w14:textId="77777777" w:rsidR="00BF2D94" w:rsidRDefault="00BF2D94" w:rsidP="00BF2D94">
      <w:pPr>
        <w:rPr>
          <w:sz w:val="28"/>
          <w:szCs w:val="28"/>
        </w:rPr>
      </w:pPr>
    </w:p>
    <w:p w14:paraId="6BE53461" w14:textId="77777777" w:rsidR="00BF2D94" w:rsidRDefault="00BF2D94" w:rsidP="00BF2D94">
      <w:pPr>
        <w:rPr>
          <w:sz w:val="28"/>
          <w:szCs w:val="28"/>
        </w:rPr>
      </w:pPr>
      <w:r>
        <w:rPr>
          <w:sz w:val="28"/>
          <w:szCs w:val="28"/>
        </w:rPr>
        <w:t>Spirit we love you, we worship and adore you,</w:t>
      </w:r>
    </w:p>
    <w:p w14:paraId="53175397" w14:textId="77777777" w:rsidR="00BF2D94" w:rsidRDefault="00BF2D94" w:rsidP="00BF2D94">
      <w:pPr>
        <w:rPr>
          <w:sz w:val="28"/>
          <w:szCs w:val="28"/>
        </w:rPr>
      </w:pPr>
      <w:r>
        <w:rPr>
          <w:sz w:val="28"/>
          <w:szCs w:val="28"/>
        </w:rPr>
        <w:t>Glorify your name in all the earth,</w:t>
      </w:r>
    </w:p>
    <w:p w14:paraId="40EEA67D" w14:textId="77777777" w:rsidR="00BF2D94" w:rsidRDefault="00BF2D94" w:rsidP="00BF2D94">
      <w:pPr>
        <w:rPr>
          <w:sz w:val="28"/>
          <w:szCs w:val="28"/>
        </w:rPr>
      </w:pPr>
      <w:r>
        <w:rPr>
          <w:sz w:val="28"/>
          <w:szCs w:val="28"/>
        </w:rPr>
        <w:t>Glorify your name, glorify your name, glorify your name</w:t>
      </w:r>
    </w:p>
    <w:p w14:paraId="39095060" w14:textId="2196E023" w:rsidR="00205268" w:rsidRPr="00BF2D94" w:rsidRDefault="00BF2D94" w:rsidP="00BF2D94">
      <w:pPr>
        <w:rPr>
          <w:sz w:val="28"/>
          <w:szCs w:val="28"/>
        </w:rPr>
      </w:pPr>
      <w:r>
        <w:rPr>
          <w:sz w:val="28"/>
          <w:szCs w:val="28"/>
        </w:rPr>
        <w:t>In all the earth.</w:t>
      </w:r>
    </w:p>
    <w:p w14:paraId="5446FD54" w14:textId="77777777" w:rsidR="00205268" w:rsidRPr="00205268" w:rsidRDefault="00205268" w:rsidP="00205268">
      <w:pPr>
        <w:spacing w:after="0" w:line="240" w:lineRule="auto"/>
        <w:rPr>
          <w:rFonts w:ascii="&amp;quot" w:hAnsi="&amp;quot"/>
          <w:b/>
          <w:bCs/>
          <w:color w:val="4D4D4D"/>
          <w:sz w:val="27"/>
          <w:szCs w:val="27"/>
        </w:rPr>
      </w:pPr>
    </w:p>
    <w:p w14:paraId="1D343652" w14:textId="21C43BEC" w:rsidR="008247A3" w:rsidRDefault="008247A3" w:rsidP="008247A3">
      <w:pPr>
        <w:pStyle w:val="NormalWeb"/>
        <w:spacing w:before="0" w:beforeAutospacing="0" w:after="150" w:afterAutospacing="0" w:line="375" w:lineRule="atLeast"/>
        <w:rPr>
          <w:rFonts w:ascii="&amp;quot" w:hAnsi="&amp;quot"/>
          <w:color w:val="4D4D4D"/>
          <w:sz w:val="27"/>
          <w:szCs w:val="27"/>
        </w:rPr>
      </w:pPr>
      <w:r>
        <w:rPr>
          <w:rFonts w:ascii="&amp;quot" w:hAnsi="&amp;quot"/>
          <w:color w:val="4D4D4D"/>
          <w:sz w:val="27"/>
          <w:szCs w:val="27"/>
        </w:rPr>
        <w:t> </w:t>
      </w:r>
      <w:hyperlink r:id="rId10" w:history="1">
        <w:r w:rsidR="000342ED">
          <w:rPr>
            <w:rStyle w:val="Hyperlink"/>
            <w:rFonts w:ascii="&amp;quot" w:hAnsi="&amp;quot"/>
            <w:color w:val="00396F"/>
            <w:sz w:val="30"/>
            <w:szCs w:val="30"/>
          </w:rPr>
          <w:t>Live your faith sheets</w:t>
        </w:r>
      </w:hyperlink>
    </w:p>
    <w:p w14:paraId="7132E7F1" w14:textId="77777777" w:rsidR="005700D0" w:rsidRDefault="00FF005D" w:rsidP="005700D0">
      <w:pPr>
        <w:rPr>
          <w:rStyle w:val="bluetext"/>
          <w:rFonts w:ascii="&amp;quot" w:hAnsi="&amp;quot"/>
          <w:b/>
          <w:bCs/>
          <w:i/>
          <w:iCs/>
          <w:color w:val="103A71"/>
          <w:sz w:val="27"/>
          <w:szCs w:val="27"/>
        </w:rPr>
      </w:pPr>
      <w:hyperlink r:id="rId11" w:anchor="children" w:history="1">
        <w:r w:rsidR="005700D0">
          <w:rPr>
            <w:rStyle w:val="Hyperlink"/>
            <w:rFonts w:ascii="&amp;quot" w:hAnsi="&amp;quot"/>
            <w:b/>
            <w:bCs/>
            <w:i/>
            <w:iCs/>
            <w:sz w:val="27"/>
            <w:szCs w:val="27"/>
          </w:rPr>
          <w:t>activity sheets for children</w:t>
        </w:r>
      </w:hyperlink>
      <w:r w:rsidR="005700D0">
        <w:rPr>
          <w:rStyle w:val="bluetext"/>
          <w:rFonts w:ascii="&amp;quot" w:hAnsi="&amp;quot"/>
          <w:b/>
          <w:bCs/>
          <w:i/>
          <w:iCs/>
          <w:color w:val="103A71"/>
          <w:sz w:val="27"/>
          <w:szCs w:val="27"/>
        </w:rPr>
        <w:t xml:space="preserve"> </w:t>
      </w:r>
    </w:p>
    <w:p w14:paraId="4CC89D5C" w14:textId="74977365" w:rsidR="005700D0" w:rsidRPr="005700D0" w:rsidRDefault="00FF005D" w:rsidP="005700D0">
      <w:pPr>
        <w:rPr>
          <w:rFonts w:ascii="&amp;quot" w:eastAsia="Times New Roman" w:hAnsi="&amp;quot" w:cs="Times New Roman"/>
          <w:color w:val="000000"/>
          <w:sz w:val="24"/>
          <w:szCs w:val="24"/>
          <w:lang w:eastAsia="en-GB"/>
        </w:rPr>
      </w:pPr>
      <w:hyperlink r:id="rId12" w:tgtFrame="_blank" w:history="1">
        <w:r w:rsidR="005700D0" w:rsidRPr="005700D0">
          <w:rPr>
            <w:rFonts w:ascii="&amp;quot" w:eastAsia="Times New Roman" w:hAnsi="&amp;quot" w:cs="Times New Roman"/>
            <w:color w:val="0000FF"/>
            <w:sz w:val="24"/>
            <w:szCs w:val="24"/>
            <w:u w:val="single"/>
            <w:lang w:eastAsia="en-GB"/>
          </w:rPr>
          <w:t>24 May 2020 Children's Sheet.pdf</w:t>
        </w:r>
      </w:hyperlink>
      <w:r w:rsidR="005700D0" w:rsidRPr="005700D0">
        <w:rPr>
          <w:rFonts w:ascii="&amp;quot" w:eastAsia="Times New Roman" w:hAnsi="&amp;quot" w:cs="Times New Roman"/>
          <w:color w:val="000000"/>
          <w:sz w:val="24"/>
          <w:szCs w:val="24"/>
          <w:lang w:eastAsia="en-GB"/>
        </w:rPr>
        <w:t xml:space="preserve"> (PDF Document)</w:t>
      </w:r>
    </w:p>
    <w:p w14:paraId="0F523F14" w14:textId="77777777" w:rsidR="00BF2D94" w:rsidRDefault="00BF2D94" w:rsidP="00BF2D94">
      <w:pPr>
        <w:pStyle w:val="NormalWeb"/>
        <w:spacing w:before="0" w:beforeAutospacing="0" w:after="150" w:afterAutospacing="0" w:line="375" w:lineRule="atLeast"/>
        <w:rPr>
          <w:rStyle w:val="Strong"/>
          <w:rFonts w:ascii="&amp;quot" w:hAnsi="&amp;quot"/>
          <w:color w:val="9E4778"/>
        </w:rPr>
      </w:pPr>
    </w:p>
    <w:p w14:paraId="3CBA306E" w14:textId="3028264E" w:rsidR="005700D0" w:rsidRPr="00BF2D94" w:rsidRDefault="005700D0" w:rsidP="00BF2D94">
      <w:pPr>
        <w:pStyle w:val="NormalWeb"/>
        <w:spacing w:before="0" w:beforeAutospacing="0" w:after="150" w:afterAutospacing="0" w:line="375" w:lineRule="atLeast"/>
        <w:rPr>
          <w:rFonts w:ascii="&amp;quot" w:hAnsi="&amp;quot"/>
          <w:color w:val="4D4D4D"/>
          <w:sz w:val="28"/>
          <w:szCs w:val="28"/>
        </w:rPr>
      </w:pPr>
      <w:r w:rsidRPr="00BF2D94">
        <w:rPr>
          <w:rStyle w:val="Strong"/>
          <w:rFonts w:ascii="&amp;quot" w:hAnsi="&amp;quot"/>
          <w:color w:val="9E4778"/>
          <w:sz w:val="28"/>
          <w:szCs w:val="28"/>
        </w:rPr>
        <w:lastRenderedPageBreak/>
        <w:t>Sing and listen</w:t>
      </w:r>
    </w:p>
    <w:p w14:paraId="3165F2A6" w14:textId="66D95B99" w:rsidR="005700D0" w:rsidRDefault="005700D0" w:rsidP="005700D0">
      <w:pPr>
        <w:pStyle w:val="NormalWeb"/>
        <w:spacing w:before="0" w:beforeAutospacing="0" w:after="150" w:afterAutospacing="0" w:line="375" w:lineRule="atLeast"/>
        <w:rPr>
          <w:rFonts w:ascii="&amp;quot" w:hAnsi="&amp;quot"/>
          <w:color w:val="4D4D4D"/>
          <w:sz w:val="27"/>
          <w:szCs w:val="27"/>
        </w:rPr>
      </w:pPr>
      <w:r>
        <w:rPr>
          <w:rFonts w:ascii="&amp;quot" w:hAnsi="&amp;quot"/>
          <w:color w:val="4D4D4D"/>
          <w:sz w:val="27"/>
          <w:szCs w:val="27"/>
        </w:rPr>
        <w:br/>
      </w:r>
      <w:hyperlink r:id="rId13" w:tgtFrame="_blank" w:history="1">
        <w:r>
          <w:rPr>
            <w:rStyle w:val="Hyperlink"/>
            <w:rFonts w:ascii="&amp;quot" w:hAnsi="&amp;quot"/>
            <w:sz w:val="27"/>
            <w:szCs w:val="27"/>
          </w:rPr>
          <w:t>Jesus you’re my superhero</w:t>
        </w:r>
      </w:hyperlink>
      <w:r>
        <w:rPr>
          <w:rFonts w:ascii="&amp;quot" w:hAnsi="&amp;quot"/>
          <w:color w:val="4D4D4D"/>
          <w:sz w:val="27"/>
          <w:szCs w:val="27"/>
        </w:rPr>
        <w:t xml:space="preserve">, Hillsong Kids on </w:t>
      </w:r>
      <w:r>
        <w:rPr>
          <w:rStyle w:val="Emphasis"/>
          <w:rFonts w:ascii="&amp;quot" w:hAnsi="&amp;quot"/>
          <w:color w:val="4D4D4D"/>
          <w:sz w:val="27"/>
          <w:szCs w:val="27"/>
        </w:rPr>
        <w:t>Superhero</w:t>
      </w:r>
      <w:r>
        <w:rPr>
          <w:rFonts w:ascii="&amp;quot" w:hAnsi="&amp;quot"/>
          <w:color w:val="4D4D4D"/>
          <w:sz w:val="27"/>
          <w:szCs w:val="27"/>
        </w:rPr>
        <w:br/>
      </w:r>
      <w:hyperlink r:id="rId14" w:tgtFrame="_blank" w:history="1">
        <w:r>
          <w:rPr>
            <w:rStyle w:val="Hyperlink"/>
            <w:rFonts w:ascii="&amp;quot" w:hAnsi="&amp;quot"/>
            <w:sz w:val="27"/>
            <w:szCs w:val="27"/>
          </w:rPr>
          <w:t>Glory</w:t>
        </w:r>
      </w:hyperlink>
      <w:r>
        <w:rPr>
          <w:rFonts w:ascii="&amp;quot" w:hAnsi="&amp;quot"/>
          <w:color w:val="4D4D4D"/>
          <w:sz w:val="27"/>
          <w:szCs w:val="27"/>
        </w:rPr>
        <w:t xml:space="preserve">, Casting crowns on </w:t>
      </w:r>
      <w:r>
        <w:rPr>
          <w:rStyle w:val="listensong"/>
          <w:rFonts w:ascii="&amp;quot" w:hAnsi="&amp;quot"/>
          <w:i/>
          <w:iCs/>
          <w:color w:val="4D4D4D"/>
          <w:sz w:val="27"/>
          <w:szCs w:val="27"/>
        </w:rPr>
        <w:t>Casting crowns</w:t>
      </w:r>
      <w:r>
        <w:rPr>
          <w:rFonts w:ascii="&amp;quot" w:hAnsi="&amp;quot"/>
          <w:color w:val="4D4D4D"/>
          <w:sz w:val="27"/>
          <w:szCs w:val="27"/>
        </w:rPr>
        <w:br/>
      </w:r>
      <w:hyperlink r:id="rId15" w:tgtFrame="_blank" w:history="1">
        <w:r>
          <w:rPr>
            <w:rStyle w:val="Hyperlink"/>
            <w:rFonts w:ascii="&amp;quot" w:hAnsi="&amp;quot"/>
            <w:sz w:val="27"/>
            <w:szCs w:val="27"/>
          </w:rPr>
          <w:t>I give you glory</w:t>
        </w:r>
      </w:hyperlink>
      <w:r>
        <w:rPr>
          <w:rFonts w:ascii="&amp;quot" w:hAnsi="&amp;quot"/>
          <w:color w:val="4D4D4D"/>
          <w:sz w:val="27"/>
          <w:szCs w:val="27"/>
        </w:rPr>
        <w:t xml:space="preserve">, </w:t>
      </w:r>
      <w:proofErr w:type="spellStart"/>
      <w:r>
        <w:rPr>
          <w:rFonts w:ascii="&amp;quot" w:hAnsi="&amp;quot"/>
          <w:color w:val="4D4D4D"/>
          <w:sz w:val="27"/>
          <w:szCs w:val="27"/>
        </w:rPr>
        <w:t>Outbreakband</w:t>
      </w:r>
      <w:proofErr w:type="spellEnd"/>
      <w:r>
        <w:rPr>
          <w:rFonts w:ascii="&amp;quot" w:hAnsi="&amp;quot"/>
          <w:color w:val="4D4D4D"/>
          <w:sz w:val="27"/>
          <w:szCs w:val="27"/>
        </w:rPr>
        <w:t xml:space="preserve"> on </w:t>
      </w:r>
      <w:proofErr w:type="spellStart"/>
      <w:r>
        <w:rPr>
          <w:rStyle w:val="listensong"/>
          <w:rFonts w:ascii="&amp;quot" w:hAnsi="&amp;quot"/>
          <w:i/>
          <w:iCs/>
          <w:color w:val="4D4D4D"/>
          <w:sz w:val="27"/>
          <w:szCs w:val="27"/>
        </w:rPr>
        <w:t>Alles</w:t>
      </w:r>
      <w:proofErr w:type="spellEnd"/>
      <w:r>
        <w:rPr>
          <w:rStyle w:val="listensong"/>
          <w:rFonts w:ascii="&amp;quot" w:hAnsi="&amp;quot"/>
          <w:i/>
          <w:iCs/>
          <w:color w:val="4D4D4D"/>
          <w:sz w:val="27"/>
          <w:szCs w:val="27"/>
        </w:rPr>
        <w:t xml:space="preserve"> </w:t>
      </w:r>
      <w:proofErr w:type="spellStart"/>
      <w:r>
        <w:rPr>
          <w:rStyle w:val="listensong"/>
          <w:rFonts w:ascii="&amp;quot" w:hAnsi="&amp;quot"/>
          <w:i/>
          <w:iCs/>
          <w:color w:val="4D4D4D"/>
          <w:sz w:val="27"/>
          <w:szCs w:val="27"/>
        </w:rPr>
        <w:t>drin</w:t>
      </w:r>
      <w:proofErr w:type="spellEnd"/>
      <w:r>
        <w:rPr>
          <w:rStyle w:val="listensong"/>
          <w:rFonts w:ascii="&amp;quot" w:hAnsi="&amp;quot"/>
          <w:i/>
          <w:iCs/>
          <w:color w:val="4D4D4D"/>
          <w:sz w:val="27"/>
          <w:szCs w:val="27"/>
        </w:rPr>
        <w:t xml:space="preserve"> (live)</w:t>
      </w:r>
    </w:p>
    <w:p w14:paraId="2F1A91A3" w14:textId="77777777" w:rsidR="005700D0" w:rsidRDefault="00FF005D" w:rsidP="005700D0">
      <w:pPr>
        <w:pStyle w:val="NormalWeb"/>
        <w:spacing w:before="0" w:beforeAutospacing="0" w:after="150" w:afterAutospacing="0" w:line="375" w:lineRule="atLeast"/>
        <w:rPr>
          <w:rFonts w:ascii="&amp;quot" w:hAnsi="&amp;quot"/>
          <w:color w:val="4D4D4D"/>
          <w:sz w:val="27"/>
          <w:szCs w:val="27"/>
        </w:rPr>
      </w:pPr>
      <w:hyperlink r:id="rId16" w:tgtFrame="_blank" w:history="1">
        <w:r w:rsidR="005700D0">
          <w:rPr>
            <w:rStyle w:val="Hyperlink"/>
            <w:rFonts w:ascii="&amp;quot" w:hAnsi="&amp;quot"/>
            <w:sz w:val="27"/>
            <w:szCs w:val="27"/>
          </w:rPr>
          <w:t>Glorify thy name</w:t>
        </w:r>
      </w:hyperlink>
      <w:r w:rsidR="005700D0">
        <w:rPr>
          <w:rFonts w:ascii="&amp;quot" w:hAnsi="&amp;quot"/>
          <w:color w:val="4D4D4D"/>
          <w:sz w:val="27"/>
          <w:szCs w:val="27"/>
        </w:rPr>
        <w:t xml:space="preserve">, Shane &amp; Shane on </w:t>
      </w:r>
      <w:r w:rsidR="005700D0">
        <w:rPr>
          <w:rStyle w:val="Emphasis"/>
          <w:rFonts w:ascii="&amp;quot" w:hAnsi="&amp;quot"/>
          <w:color w:val="4D4D4D"/>
          <w:sz w:val="27"/>
          <w:szCs w:val="27"/>
        </w:rPr>
        <w:t>Seven</w:t>
      </w:r>
      <w:r w:rsidR="005700D0">
        <w:rPr>
          <w:rFonts w:ascii="&amp;quot" w:hAnsi="&amp;quot"/>
          <w:color w:val="4D4D4D"/>
          <w:sz w:val="27"/>
          <w:szCs w:val="27"/>
        </w:rPr>
        <w:br/>
      </w:r>
      <w:hyperlink r:id="rId17" w:tgtFrame="_blank" w:history="1">
        <w:r w:rsidR="005700D0">
          <w:rPr>
            <w:rStyle w:val="Hyperlink"/>
            <w:rFonts w:ascii="&amp;quot" w:hAnsi="&amp;quot"/>
            <w:sz w:val="27"/>
            <w:szCs w:val="27"/>
          </w:rPr>
          <w:t>Unshakeable</w:t>
        </w:r>
      </w:hyperlink>
      <w:r w:rsidR="005700D0">
        <w:rPr>
          <w:rFonts w:ascii="&amp;quot" w:hAnsi="&amp;quot"/>
          <w:color w:val="4D4D4D"/>
          <w:sz w:val="27"/>
          <w:szCs w:val="27"/>
        </w:rPr>
        <w:t xml:space="preserve">, Fred Hammond on </w:t>
      </w:r>
      <w:r w:rsidR="005700D0">
        <w:rPr>
          <w:rStyle w:val="Emphasis"/>
          <w:rFonts w:ascii="&amp;quot" w:hAnsi="&amp;quot"/>
          <w:color w:val="4D4D4D"/>
          <w:sz w:val="27"/>
          <w:szCs w:val="27"/>
        </w:rPr>
        <w:t>United tenors: Hammond Hollister Robertson Wilson</w:t>
      </w:r>
      <w:r w:rsidR="005700D0">
        <w:rPr>
          <w:rFonts w:ascii="&amp;quot" w:hAnsi="&amp;quot"/>
          <w:color w:val="4D4D4D"/>
          <w:sz w:val="27"/>
          <w:szCs w:val="27"/>
        </w:rPr>
        <w:br/>
      </w:r>
      <w:hyperlink r:id="rId18" w:tgtFrame="_blank" w:history="1">
        <w:r w:rsidR="005700D0">
          <w:rPr>
            <w:rStyle w:val="Hyperlink"/>
            <w:rFonts w:ascii="&amp;quot" w:hAnsi="&amp;quot"/>
            <w:sz w:val="27"/>
            <w:szCs w:val="27"/>
          </w:rPr>
          <w:t>How great is your love</w:t>
        </w:r>
      </w:hyperlink>
      <w:r w:rsidR="005700D0">
        <w:rPr>
          <w:rFonts w:ascii="&amp;quot" w:hAnsi="&amp;quot"/>
          <w:color w:val="4D4D4D"/>
          <w:sz w:val="27"/>
          <w:szCs w:val="27"/>
        </w:rPr>
        <w:t xml:space="preserve">, Phil Wickham on </w:t>
      </w:r>
      <w:r w:rsidR="005700D0">
        <w:rPr>
          <w:rStyle w:val="Emphasis"/>
          <w:rFonts w:ascii="&amp;quot" w:hAnsi="&amp;quot"/>
          <w:color w:val="4D4D4D"/>
          <w:sz w:val="27"/>
          <w:szCs w:val="27"/>
        </w:rPr>
        <w:t>Living hope (the house sessions)</w:t>
      </w:r>
    </w:p>
    <w:p w14:paraId="2951F10F" w14:textId="77777777" w:rsidR="005700D0" w:rsidRDefault="005700D0" w:rsidP="005700D0">
      <w:pPr>
        <w:pStyle w:val="NormalWeb"/>
        <w:spacing w:before="0" w:beforeAutospacing="0" w:after="150" w:afterAutospacing="0" w:line="375" w:lineRule="atLeast"/>
        <w:rPr>
          <w:rFonts w:ascii="&amp;quot" w:hAnsi="&amp;quot"/>
          <w:color w:val="4D4D4D"/>
          <w:sz w:val="27"/>
          <w:szCs w:val="27"/>
        </w:rPr>
      </w:pPr>
      <w:r>
        <w:rPr>
          <w:rStyle w:val="Emphasis"/>
          <w:rFonts w:ascii="&amp;quot" w:hAnsi="&amp;quot"/>
          <w:color w:val="4D4D4D"/>
          <w:sz w:val="27"/>
          <w:szCs w:val="27"/>
        </w:rPr>
        <w:t>See also </w:t>
      </w:r>
      <w:hyperlink r:id="rId19" w:tgtFrame="_blank" w:tooltip="Same Boat Music @HOME" w:history="1">
        <w:r>
          <w:rPr>
            <w:rStyle w:val="Hyperlink"/>
            <w:rFonts w:ascii="&amp;quot" w:hAnsi="&amp;quot"/>
            <w:i/>
            <w:iCs/>
            <w:sz w:val="27"/>
            <w:szCs w:val="27"/>
          </w:rPr>
          <w:t>Same Boat @ HOME</w:t>
        </w:r>
      </w:hyperlink>
    </w:p>
    <w:p w14:paraId="479993EE" w14:textId="77777777" w:rsidR="005700D0" w:rsidRDefault="005700D0" w:rsidP="005700D0">
      <w:pPr>
        <w:pStyle w:val="NormalWeb"/>
        <w:spacing w:before="0" w:beforeAutospacing="0" w:after="150" w:afterAutospacing="0" w:line="375" w:lineRule="atLeast"/>
        <w:rPr>
          <w:rFonts w:ascii="&amp;quot" w:hAnsi="&amp;quot"/>
          <w:color w:val="4D4D4D"/>
          <w:sz w:val="27"/>
          <w:szCs w:val="27"/>
        </w:rPr>
      </w:pPr>
      <w:r>
        <w:rPr>
          <w:rFonts w:ascii="&amp;quot" w:hAnsi="&amp;quot"/>
          <w:color w:val="4D4D4D"/>
          <w:sz w:val="27"/>
          <w:szCs w:val="27"/>
        </w:rPr>
        <w:t> </w:t>
      </w:r>
    </w:p>
    <w:p w14:paraId="68F9D48F" w14:textId="77777777" w:rsidR="008247A3" w:rsidRPr="008247A3" w:rsidRDefault="008247A3" w:rsidP="008247A3">
      <w:pPr>
        <w:rPr>
          <w:b/>
          <w:bCs/>
          <w:sz w:val="28"/>
          <w:szCs w:val="28"/>
        </w:rPr>
      </w:pPr>
    </w:p>
    <w:sectPr w:rsidR="008247A3" w:rsidRPr="008247A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61777" w14:textId="77777777" w:rsidR="00FF005D" w:rsidRDefault="00FF005D" w:rsidP="00E273E1">
      <w:pPr>
        <w:spacing w:after="0" w:line="240" w:lineRule="auto"/>
      </w:pPr>
      <w:r>
        <w:separator/>
      </w:r>
    </w:p>
  </w:endnote>
  <w:endnote w:type="continuationSeparator" w:id="0">
    <w:p w14:paraId="619CCE0B" w14:textId="77777777" w:rsidR="00FF005D" w:rsidRDefault="00FF005D" w:rsidP="00E2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B360" w14:textId="61D39820" w:rsidR="00E273E1" w:rsidRDefault="00E273E1">
    <w:pPr>
      <w:pStyle w:val="Footer"/>
    </w:pPr>
    <w:r>
      <w:rPr>
        <w:rFonts w:ascii="Arial" w:hAnsi="Arial" w:cs="Arial"/>
        <w:color w:val="4D4D4D"/>
        <w:sz w:val="27"/>
        <w:szCs w:val="27"/>
        <w:shd w:val="clear" w:color="auto" w:fill="FFFFFF"/>
      </w:rPr>
      <w:t>© ROOTS for Churches Ltd (www.rootsontheweb.com) 2002-2020.</w:t>
    </w:r>
    <w:r>
      <w:rPr>
        <w:rFonts w:ascii="&amp;quot" w:hAnsi="&amp;quot"/>
        <w:color w:val="4D4D4D"/>
        <w:sz w:val="27"/>
        <w:szCs w:val="27"/>
      </w:rPr>
      <w:br/>
    </w:r>
    <w:r>
      <w:rPr>
        <w:rFonts w:ascii="Arial" w:hAnsi="Arial" w:cs="Arial"/>
        <w:color w:val="4D4D4D"/>
        <w:sz w:val="27"/>
        <w:szCs w:val="27"/>
        <w:shd w:val="clear" w:color="auto" w:fill="FFFFFF"/>
      </w:rPr>
      <w:t>Reproduced with permission.</w:t>
    </w:r>
  </w:p>
  <w:p w14:paraId="38746BA2" w14:textId="77777777" w:rsidR="00E273E1" w:rsidRDefault="00E2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67247" w14:textId="77777777" w:rsidR="00FF005D" w:rsidRDefault="00FF005D" w:rsidP="00E273E1">
      <w:pPr>
        <w:spacing w:after="0" w:line="240" w:lineRule="auto"/>
      </w:pPr>
      <w:r>
        <w:separator/>
      </w:r>
    </w:p>
  </w:footnote>
  <w:footnote w:type="continuationSeparator" w:id="0">
    <w:p w14:paraId="492429B5" w14:textId="77777777" w:rsidR="00FF005D" w:rsidRDefault="00FF005D" w:rsidP="00E27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35B3C"/>
    <w:multiLevelType w:val="multilevel"/>
    <w:tmpl w:val="97F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55F80"/>
    <w:multiLevelType w:val="multilevel"/>
    <w:tmpl w:val="F2F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674BE"/>
    <w:multiLevelType w:val="multilevel"/>
    <w:tmpl w:val="D8AC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1A79C6"/>
    <w:multiLevelType w:val="multilevel"/>
    <w:tmpl w:val="FB5C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A3"/>
    <w:rsid w:val="000342ED"/>
    <w:rsid w:val="00205268"/>
    <w:rsid w:val="005700D0"/>
    <w:rsid w:val="008247A3"/>
    <w:rsid w:val="00862F60"/>
    <w:rsid w:val="008B4CA1"/>
    <w:rsid w:val="009F042B"/>
    <w:rsid w:val="00BF2D94"/>
    <w:rsid w:val="00E273E1"/>
    <w:rsid w:val="00FF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D087"/>
  <w15:chartTrackingRefBased/>
  <w15:docId w15:val="{02175FD9-A1F9-468E-8006-5B3242E2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47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247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5700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47A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247A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247A3"/>
    <w:rPr>
      <w:b/>
      <w:bCs/>
    </w:rPr>
  </w:style>
  <w:style w:type="character" w:customStyle="1" w:styleId="pinktext">
    <w:name w:val="pinktext"/>
    <w:basedOn w:val="DefaultParagraphFont"/>
    <w:rsid w:val="008247A3"/>
  </w:style>
  <w:style w:type="paragraph" w:styleId="NormalWeb">
    <w:name w:val="Normal (Web)"/>
    <w:basedOn w:val="Normal"/>
    <w:uiPriority w:val="99"/>
    <w:unhideWhenUsed/>
    <w:rsid w:val="008247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247A3"/>
    <w:rPr>
      <w:color w:val="0000FF"/>
      <w:u w:val="single"/>
    </w:rPr>
  </w:style>
  <w:style w:type="character" w:styleId="Emphasis">
    <w:name w:val="Emphasis"/>
    <w:basedOn w:val="DefaultParagraphFont"/>
    <w:uiPriority w:val="20"/>
    <w:qFormat/>
    <w:rsid w:val="008247A3"/>
    <w:rPr>
      <w:i/>
      <w:iCs/>
    </w:rPr>
  </w:style>
  <w:style w:type="character" w:customStyle="1" w:styleId="Heading4Char">
    <w:name w:val="Heading 4 Char"/>
    <w:basedOn w:val="DefaultParagraphFont"/>
    <w:link w:val="Heading4"/>
    <w:uiPriority w:val="9"/>
    <w:semiHidden/>
    <w:rsid w:val="005700D0"/>
    <w:rPr>
      <w:rFonts w:asciiTheme="majorHAnsi" w:eastAsiaTheme="majorEastAsia" w:hAnsiTheme="majorHAnsi" w:cstheme="majorBidi"/>
      <w:i/>
      <w:iCs/>
      <w:color w:val="2F5496" w:themeColor="accent1" w:themeShade="BF"/>
    </w:rPr>
  </w:style>
  <w:style w:type="character" w:customStyle="1" w:styleId="bluetext">
    <w:name w:val="bluetext"/>
    <w:basedOn w:val="DefaultParagraphFont"/>
    <w:rsid w:val="005700D0"/>
  </w:style>
  <w:style w:type="character" w:customStyle="1" w:styleId="listensong">
    <w:name w:val="listensong"/>
    <w:basedOn w:val="DefaultParagraphFont"/>
    <w:rsid w:val="005700D0"/>
  </w:style>
  <w:style w:type="paragraph" w:styleId="Header">
    <w:name w:val="header"/>
    <w:basedOn w:val="Normal"/>
    <w:link w:val="HeaderChar"/>
    <w:uiPriority w:val="99"/>
    <w:unhideWhenUsed/>
    <w:rsid w:val="00E27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E1"/>
  </w:style>
  <w:style w:type="paragraph" w:styleId="Footer">
    <w:name w:val="footer"/>
    <w:basedOn w:val="Normal"/>
    <w:link w:val="FooterChar"/>
    <w:uiPriority w:val="99"/>
    <w:unhideWhenUsed/>
    <w:rsid w:val="00E27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3E1"/>
  </w:style>
  <w:style w:type="character" w:styleId="FollowedHyperlink">
    <w:name w:val="FollowedHyperlink"/>
    <w:basedOn w:val="DefaultParagraphFont"/>
    <w:uiPriority w:val="99"/>
    <w:semiHidden/>
    <w:unhideWhenUsed/>
    <w:rsid w:val="009F04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439168">
      <w:bodyDiv w:val="1"/>
      <w:marLeft w:val="0"/>
      <w:marRight w:val="0"/>
      <w:marTop w:val="0"/>
      <w:marBottom w:val="0"/>
      <w:divBdr>
        <w:top w:val="none" w:sz="0" w:space="0" w:color="auto"/>
        <w:left w:val="none" w:sz="0" w:space="0" w:color="auto"/>
        <w:bottom w:val="none" w:sz="0" w:space="0" w:color="auto"/>
        <w:right w:val="none" w:sz="0" w:space="0" w:color="auto"/>
      </w:divBdr>
    </w:div>
    <w:div w:id="1393191539">
      <w:bodyDiv w:val="1"/>
      <w:marLeft w:val="0"/>
      <w:marRight w:val="0"/>
      <w:marTop w:val="0"/>
      <w:marBottom w:val="0"/>
      <w:divBdr>
        <w:top w:val="none" w:sz="0" w:space="0" w:color="auto"/>
        <w:left w:val="none" w:sz="0" w:space="0" w:color="auto"/>
        <w:bottom w:val="none" w:sz="0" w:space="0" w:color="auto"/>
        <w:right w:val="none" w:sz="0" w:space="0" w:color="auto"/>
      </w:divBdr>
      <w:divsChild>
        <w:div w:id="712924936">
          <w:marLeft w:val="0"/>
          <w:marRight w:val="0"/>
          <w:marTop w:val="300"/>
          <w:marBottom w:val="450"/>
          <w:divBdr>
            <w:top w:val="single" w:sz="6" w:space="19" w:color="D8D6D5"/>
            <w:left w:val="single" w:sz="6" w:space="15" w:color="D8D6D5"/>
            <w:bottom w:val="single" w:sz="6" w:space="8" w:color="D8D6D5"/>
            <w:right w:val="single" w:sz="6" w:space="15" w:color="D8D6D5"/>
          </w:divBdr>
          <w:divsChild>
            <w:div w:id="1660692963">
              <w:marLeft w:val="0"/>
              <w:marRight w:val="0"/>
              <w:marTop w:val="0"/>
              <w:marBottom w:val="300"/>
              <w:divBdr>
                <w:top w:val="none" w:sz="0" w:space="0" w:color="auto"/>
                <w:left w:val="none" w:sz="0" w:space="0" w:color="auto"/>
                <w:bottom w:val="none" w:sz="0" w:space="0" w:color="auto"/>
                <w:right w:val="none" w:sz="0" w:space="0" w:color="auto"/>
              </w:divBdr>
            </w:div>
            <w:div w:id="1903561506">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469128462">
      <w:bodyDiv w:val="1"/>
      <w:marLeft w:val="0"/>
      <w:marRight w:val="0"/>
      <w:marTop w:val="0"/>
      <w:marBottom w:val="0"/>
      <w:divBdr>
        <w:top w:val="none" w:sz="0" w:space="0" w:color="auto"/>
        <w:left w:val="none" w:sz="0" w:space="0" w:color="auto"/>
        <w:bottom w:val="none" w:sz="0" w:space="0" w:color="auto"/>
        <w:right w:val="none" w:sz="0" w:space="0" w:color="auto"/>
      </w:divBdr>
    </w:div>
    <w:div w:id="2091585621">
      <w:bodyDiv w:val="1"/>
      <w:marLeft w:val="0"/>
      <w:marRight w:val="0"/>
      <w:marTop w:val="0"/>
      <w:marBottom w:val="0"/>
      <w:divBdr>
        <w:top w:val="none" w:sz="0" w:space="0" w:color="auto"/>
        <w:left w:val="none" w:sz="0" w:space="0" w:color="auto"/>
        <w:bottom w:val="none" w:sz="0" w:space="0" w:color="auto"/>
        <w:right w:val="none" w:sz="0" w:space="0" w:color="auto"/>
      </w:divBdr>
      <w:divsChild>
        <w:div w:id="277184359">
          <w:marLeft w:val="0"/>
          <w:marRight w:val="0"/>
          <w:marTop w:val="0"/>
          <w:marBottom w:val="375"/>
          <w:divBdr>
            <w:top w:val="none" w:sz="0" w:space="0" w:color="auto"/>
            <w:left w:val="none" w:sz="0" w:space="0" w:color="auto"/>
            <w:bottom w:val="none" w:sz="0" w:space="0" w:color="auto"/>
            <w:right w:val="none" w:sz="0" w:space="0" w:color="auto"/>
          </w:divBdr>
        </w:div>
        <w:div w:id="83441476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15515/hands_of_blessing.pdf" TargetMode="External"/><Relationship Id="rId13" Type="http://schemas.openxmlformats.org/officeDocument/2006/relationships/hyperlink" Target="http://www.youtube.com/watch?v=cwTqbkkAZ2A" TargetMode="External"/><Relationship Id="rId18" Type="http://schemas.openxmlformats.org/officeDocument/2006/relationships/hyperlink" Target="https://www.youtube.com/watch?v=aghnGgyqrn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rootsontheweb.com/media/20955/24-may-2020-childrens-sheet.pdf" TargetMode="External"/><Relationship Id="rId17" Type="http://schemas.openxmlformats.org/officeDocument/2006/relationships/hyperlink" Target="https://www.youtube.com/watch?v=iD1Bb9HjPq4" TargetMode="External"/><Relationship Id="rId2" Type="http://schemas.openxmlformats.org/officeDocument/2006/relationships/styles" Target="styles.xml"/><Relationship Id="rId16" Type="http://schemas.openxmlformats.org/officeDocument/2006/relationships/hyperlink" Target="https://www.youtube.com/watch?v=rirznVAP-w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otsontheweb.com/lectionary/2020/107-may-june-2020-a/easter-7/familiesathome" TargetMode="External"/><Relationship Id="rId5" Type="http://schemas.openxmlformats.org/officeDocument/2006/relationships/footnotes" Target="footnotes.xml"/><Relationship Id="rId15" Type="http://schemas.openxmlformats.org/officeDocument/2006/relationships/hyperlink" Target="http://www.youtube.com/watch?v=nNceF-DiP2U" TargetMode="External"/><Relationship Id="rId10" Type="http://schemas.openxmlformats.org/officeDocument/2006/relationships/hyperlink" Target="https://www.rootsontheweb.com/lectionary/2020/107-may-june-2020-a/easter-7/send-out/live-your-faith-sheet-cyp" TargetMode="External"/><Relationship Id="rId19" Type="http://schemas.openxmlformats.org/officeDocument/2006/relationships/hyperlink" Target="http://www.sameboatmusic.com/pages/sameboatmusicathome" TargetMode="External"/><Relationship Id="rId4" Type="http://schemas.openxmlformats.org/officeDocument/2006/relationships/webSettings" Target="webSettings.xml"/><Relationship Id="rId9" Type="http://schemas.openxmlformats.org/officeDocument/2006/relationships/hyperlink" Target="https://www.rootsontheweb.com/lectionary/2017/89-may-june-2017-a/easter-7/young-people-page/listen" TargetMode="External"/><Relationship Id="rId14" Type="http://schemas.openxmlformats.org/officeDocument/2006/relationships/hyperlink" Target="http://www.youtube.com/watch?v=_Bp7pUSGC-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2</cp:revision>
  <dcterms:created xsi:type="dcterms:W3CDTF">2020-05-20T10:26:00Z</dcterms:created>
  <dcterms:modified xsi:type="dcterms:W3CDTF">2020-05-20T10:26:00Z</dcterms:modified>
</cp:coreProperties>
</file>