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EB3A" w14:textId="342C208D" w:rsidR="00365330" w:rsidRDefault="00365330">
      <w:pPr>
        <w:rPr>
          <w:rFonts w:ascii="Arial" w:hAnsi="Arial" w:cs="Arial"/>
          <w:b/>
          <w:sz w:val="22"/>
          <w:szCs w:val="22"/>
        </w:rPr>
      </w:pPr>
      <w:r w:rsidRPr="004944F2">
        <w:rPr>
          <w:noProof/>
          <w:sz w:val="48"/>
          <w:szCs w:val="48"/>
          <w:lang w:eastAsia="en-GB"/>
        </w:rPr>
        <w:drawing>
          <wp:anchor distT="0" distB="0" distL="114300" distR="114300" simplePos="0" relativeHeight="251672576" behindDoc="0" locked="0" layoutInCell="1" allowOverlap="1" wp14:anchorId="1BE98197" wp14:editId="061F1804">
            <wp:simplePos x="0" y="0"/>
            <wp:positionH relativeFrom="column">
              <wp:posOffset>0</wp:posOffset>
            </wp:positionH>
            <wp:positionV relativeFrom="paragraph">
              <wp:posOffset>472</wp:posOffset>
            </wp:positionV>
            <wp:extent cx="2616200" cy="1168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6200" cy="1168400"/>
                    </a:xfrm>
                    <a:prstGeom prst="rect">
                      <a:avLst/>
                    </a:prstGeom>
                  </pic:spPr>
                </pic:pic>
              </a:graphicData>
            </a:graphic>
            <wp14:sizeRelH relativeFrom="page">
              <wp14:pctWidth>0</wp14:pctWidth>
            </wp14:sizeRelH>
            <wp14:sizeRelV relativeFrom="page">
              <wp14:pctHeight>0</wp14:pctHeight>
            </wp14:sizeRelV>
          </wp:anchor>
        </w:drawing>
      </w:r>
    </w:p>
    <w:p w14:paraId="78176289" w14:textId="77777777" w:rsidR="00365330" w:rsidRDefault="00365330">
      <w:pPr>
        <w:rPr>
          <w:rFonts w:ascii="Arial" w:hAnsi="Arial" w:cs="Arial"/>
          <w:b/>
          <w:sz w:val="22"/>
          <w:szCs w:val="22"/>
        </w:rPr>
      </w:pPr>
    </w:p>
    <w:p w14:paraId="21476AFA" w14:textId="274C54F8" w:rsidR="00382C26" w:rsidRPr="00365330" w:rsidRDefault="004C20A3" w:rsidP="00365330">
      <w:pPr>
        <w:spacing w:after="240"/>
        <w:rPr>
          <w:rFonts w:asciiTheme="majorHAnsi" w:eastAsia="Times New Roman" w:hAnsiTheme="majorHAnsi" w:cstheme="majorHAnsi"/>
          <w:b/>
          <w:sz w:val="40"/>
          <w:szCs w:val="40"/>
          <w:lang w:eastAsia="en-GB"/>
        </w:rPr>
      </w:pPr>
      <w:r w:rsidRPr="00365330">
        <w:rPr>
          <w:rFonts w:asciiTheme="majorHAnsi" w:eastAsia="Times New Roman" w:hAnsiTheme="majorHAnsi" w:cstheme="majorHAnsi"/>
          <w:b/>
          <w:sz w:val="40"/>
          <w:szCs w:val="40"/>
          <w:lang w:eastAsia="en-GB"/>
        </w:rPr>
        <w:t xml:space="preserve">SPECIFICATION FOR </w:t>
      </w:r>
      <w:r w:rsidR="00365330">
        <w:rPr>
          <w:rFonts w:asciiTheme="majorHAnsi" w:eastAsia="Times New Roman" w:hAnsiTheme="majorHAnsi" w:cstheme="majorHAnsi"/>
          <w:b/>
          <w:sz w:val="40"/>
          <w:szCs w:val="40"/>
          <w:lang w:eastAsia="en-GB"/>
        </w:rPr>
        <w:br/>
      </w:r>
      <w:r w:rsidR="00C04D12" w:rsidRPr="00365330">
        <w:rPr>
          <w:rFonts w:asciiTheme="majorHAnsi" w:eastAsia="Times New Roman" w:hAnsiTheme="majorHAnsi" w:cstheme="majorHAnsi"/>
          <w:b/>
          <w:sz w:val="40"/>
          <w:szCs w:val="40"/>
          <w:lang w:eastAsia="en-GB"/>
        </w:rPr>
        <w:t>DIRECTOR OF MUSIC/ORGANIST</w:t>
      </w:r>
    </w:p>
    <w:p w14:paraId="6356DDF0" w14:textId="77777777" w:rsidR="004C20A3" w:rsidRPr="00365330" w:rsidRDefault="004C20A3">
      <w:pPr>
        <w:rPr>
          <w:rFonts w:asciiTheme="majorHAnsi" w:hAnsiTheme="majorHAnsi" w:cstheme="majorHAnsi"/>
          <w:b/>
        </w:rPr>
      </w:pPr>
      <w:r w:rsidRPr="00365330">
        <w:rPr>
          <w:rFonts w:asciiTheme="majorHAnsi" w:hAnsiTheme="majorHAnsi" w:cstheme="majorHAnsi"/>
          <w:b/>
        </w:rPr>
        <w:t>WORKING CONTEXT</w:t>
      </w:r>
    </w:p>
    <w:p w14:paraId="168D2724" w14:textId="1E4F4173" w:rsidR="004C20A3" w:rsidRPr="00365330" w:rsidRDefault="00AF3E9B">
      <w:pPr>
        <w:rPr>
          <w:rFonts w:asciiTheme="majorHAnsi" w:hAnsiTheme="majorHAnsi" w:cstheme="majorHAnsi"/>
        </w:rPr>
      </w:pPr>
      <w:r w:rsidRPr="00365330">
        <w:rPr>
          <w:rFonts w:asciiTheme="majorHAnsi" w:hAnsiTheme="majorHAnsi" w:cstheme="majorHAnsi"/>
          <w:noProof/>
          <w:lang w:eastAsia="en-GB"/>
        </w:rPr>
        <mc:AlternateContent>
          <mc:Choice Requires="wpi">
            <w:drawing>
              <wp:anchor distT="0" distB="0" distL="114300" distR="114300" simplePos="0" relativeHeight="251671552" behindDoc="0" locked="0" layoutInCell="1" allowOverlap="1" wp14:anchorId="3FD9FA42" wp14:editId="31B62E3E">
                <wp:simplePos x="0" y="0"/>
                <wp:positionH relativeFrom="column">
                  <wp:posOffset>1608480</wp:posOffset>
                </wp:positionH>
                <wp:positionV relativeFrom="paragraph">
                  <wp:posOffset>442993</wp:posOffset>
                </wp:positionV>
                <wp:extent cx="360" cy="360"/>
                <wp:effectExtent l="38100" t="38100" r="38100" b="38100"/>
                <wp:wrapNone/>
                <wp:docPr id="35" name="Ink 3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0FE327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5" o:spid="_x0000_s1026" type="#_x0000_t75" style="position:absolute;margin-left:125.95pt;margin-top:34.2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">
                <v:imagedata r:id="rId11" o:title=""/>
              </v:shape>
            </w:pict>
          </mc:Fallback>
        </mc:AlternateContent>
      </w:r>
      <w:r w:rsidRPr="00365330">
        <w:rPr>
          <w:rFonts w:asciiTheme="majorHAnsi" w:hAnsiTheme="majorHAnsi" w:cstheme="majorHAnsi"/>
          <w:noProof/>
          <w:lang w:eastAsia="en-GB"/>
        </w:rPr>
        <mc:AlternateContent>
          <mc:Choice Requires="wpi">
            <w:drawing>
              <wp:anchor distT="0" distB="0" distL="114300" distR="114300" simplePos="0" relativeHeight="251670528" behindDoc="0" locked="0" layoutInCell="1" allowOverlap="1" wp14:anchorId="327DCF04" wp14:editId="2EDAC534">
                <wp:simplePos x="0" y="0"/>
                <wp:positionH relativeFrom="column">
                  <wp:posOffset>1608480</wp:posOffset>
                </wp:positionH>
                <wp:positionV relativeFrom="paragraph">
                  <wp:posOffset>442993</wp:posOffset>
                </wp:positionV>
                <wp:extent cx="360" cy="360"/>
                <wp:effectExtent l="38100" t="38100" r="38100" b="38100"/>
                <wp:wrapNone/>
                <wp:docPr id="34" name="Ink 3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62503FD6" id="Ink 34" o:spid="_x0000_s1026" type="#_x0000_t75" style="position:absolute;margin-left:125.95pt;margin-top:34.2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VvMWCAQAAKA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">
                <v:imagedata r:id="rId11" o:title=""/>
              </v:shape>
            </w:pict>
          </mc:Fallback>
        </mc:AlternateContent>
      </w:r>
      <w:r w:rsidRPr="00365330">
        <w:rPr>
          <w:rFonts w:asciiTheme="majorHAnsi" w:hAnsiTheme="majorHAnsi" w:cstheme="majorHAnsi"/>
          <w:noProof/>
          <w:lang w:eastAsia="en-GB"/>
        </w:rPr>
        <mc:AlternateContent>
          <mc:Choice Requires="wpi">
            <w:drawing>
              <wp:anchor distT="0" distB="0" distL="114300" distR="114300" simplePos="0" relativeHeight="251669504" behindDoc="0" locked="0" layoutInCell="1" allowOverlap="1" wp14:anchorId="6068805C" wp14:editId="3D1FC4C7">
                <wp:simplePos x="0" y="0"/>
                <wp:positionH relativeFrom="column">
                  <wp:posOffset>4405320</wp:posOffset>
                </wp:positionH>
                <wp:positionV relativeFrom="paragraph">
                  <wp:posOffset>1196473</wp:posOffset>
                </wp:positionV>
                <wp:extent cx="360" cy="360"/>
                <wp:effectExtent l="38100" t="38100" r="38100" b="38100"/>
                <wp:wrapNone/>
                <wp:docPr id="33" name="Ink 3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2412F55B" id="Ink 33" o:spid="_x0000_s1026" type="#_x0000_t75" style="position:absolute;margin-left:346.2pt;margin-top:93.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">
                <v:imagedata r:id="rId11" o:title=""/>
              </v:shape>
            </w:pict>
          </mc:Fallback>
        </mc:AlternateContent>
      </w:r>
      <w:r w:rsidRPr="00365330">
        <w:rPr>
          <w:rFonts w:asciiTheme="majorHAnsi" w:hAnsiTheme="majorHAnsi" w:cstheme="majorHAnsi"/>
          <w:noProof/>
          <w:lang w:eastAsia="en-GB"/>
        </w:rPr>
        <mc:AlternateContent>
          <mc:Choice Requires="wpi">
            <w:drawing>
              <wp:anchor distT="0" distB="0" distL="114300" distR="114300" simplePos="0" relativeHeight="251668480" behindDoc="0" locked="0" layoutInCell="1" allowOverlap="1" wp14:anchorId="3F517C2B" wp14:editId="4769B2C0">
                <wp:simplePos x="0" y="0"/>
                <wp:positionH relativeFrom="column">
                  <wp:posOffset>4405320</wp:posOffset>
                </wp:positionH>
                <wp:positionV relativeFrom="paragraph">
                  <wp:posOffset>1196473</wp:posOffset>
                </wp:positionV>
                <wp:extent cx="360" cy="360"/>
                <wp:effectExtent l="38100" t="38100" r="38100" b="38100"/>
                <wp:wrapNone/>
                <wp:docPr id="32" name="Ink 3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1D1134E" id="Ink 32" o:spid="_x0000_s1026" type="#_x0000_t75" style="position:absolute;margin-left:346.2pt;margin-top:93.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">
                <v:imagedata r:id="rId11" o:title=""/>
              </v:shape>
            </w:pict>
          </mc:Fallback>
        </mc:AlternateContent>
      </w:r>
      <w:r w:rsidRPr="00365330">
        <w:rPr>
          <w:rFonts w:asciiTheme="majorHAnsi" w:hAnsiTheme="majorHAnsi" w:cstheme="majorHAnsi"/>
          <w:noProof/>
          <w:lang w:eastAsia="en-GB"/>
        </w:rPr>
        <mc:AlternateContent>
          <mc:Choice Requires="wpi">
            <w:drawing>
              <wp:anchor distT="0" distB="0" distL="114300" distR="114300" simplePos="0" relativeHeight="251667456" behindDoc="0" locked="0" layoutInCell="1" allowOverlap="1" wp14:anchorId="6B8E21D8" wp14:editId="39032C33">
                <wp:simplePos x="0" y="0"/>
                <wp:positionH relativeFrom="column">
                  <wp:posOffset>4396320</wp:posOffset>
                </wp:positionH>
                <wp:positionV relativeFrom="paragraph">
                  <wp:posOffset>1219873</wp:posOffset>
                </wp:positionV>
                <wp:extent cx="360" cy="360"/>
                <wp:effectExtent l="38100" t="38100" r="38100" b="38100"/>
                <wp:wrapNone/>
                <wp:docPr id="31" name="Ink 3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7A59775B" id="Ink 31" o:spid="_x0000_s1026" type="#_x0000_t75" style="position:absolute;margin-left:345.45pt;margin-top:95.3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">
                <v:imagedata r:id="rId11" o:title=""/>
              </v:shape>
            </w:pict>
          </mc:Fallback>
        </mc:AlternateContent>
      </w:r>
      <w:r w:rsidR="004C20A3" w:rsidRPr="00365330">
        <w:rPr>
          <w:rFonts w:asciiTheme="majorHAnsi" w:hAnsiTheme="majorHAnsi" w:cstheme="majorHAnsi"/>
        </w:rPr>
        <w:t>St Andrew</w:t>
      </w:r>
      <w:r w:rsidR="00F835D6" w:rsidRPr="00365330">
        <w:rPr>
          <w:rFonts w:asciiTheme="majorHAnsi" w:hAnsiTheme="majorHAnsi" w:cstheme="majorHAnsi"/>
        </w:rPr>
        <w:t>,</w:t>
      </w:r>
      <w:r w:rsidR="004C20A3" w:rsidRPr="00365330">
        <w:rPr>
          <w:rFonts w:asciiTheme="majorHAnsi" w:hAnsiTheme="majorHAnsi" w:cstheme="majorHAnsi"/>
        </w:rPr>
        <w:t xml:space="preserve"> Stapleford is the </w:t>
      </w:r>
      <w:r w:rsidR="00386683" w:rsidRPr="00365330">
        <w:rPr>
          <w:rFonts w:asciiTheme="majorHAnsi" w:hAnsiTheme="majorHAnsi" w:cstheme="majorHAnsi"/>
        </w:rPr>
        <w:t xml:space="preserve">Church of England </w:t>
      </w:r>
      <w:r w:rsidR="004C20A3" w:rsidRPr="00365330">
        <w:rPr>
          <w:rFonts w:asciiTheme="majorHAnsi" w:hAnsiTheme="majorHAnsi" w:cstheme="majorHAnsi"/>
        </w:rPr>
        <w:t xml:space="preserve">parish church of a small village (population </w:t>
      </w:r>
      <w:r w:rsidR="00365330">
        <w:rPr>
          <w:rFonts w:asciiTheme="majorHAnsi" w:hAnsiTheme="majorHAnsi" w:cstheme="majorHAnsi"/>
        </w:rPr>
        <w:t>about</w:t>
      </w:r>
      <w:r w:rsidR="004C20A3" w:rsidRPr="00365330">
        <w:rPr>
          <w:rFonts w:asciiTheme="majorHAnsi" w:hAnsiTheme="majorHAnsi" w:cstheme="majorHAnsi"/>
        </w:rPr>
        <w:t xml:space="preserve"> 2,000) four miles south of Cambridge.</w:t>
      </w:r>
      <w:r w:rsidR="00A12217" w:rsidRPr="00365330">
        <w:rPr>
          <w:rFonts w:asciiTheme="majorHAnsi" w:hAnsiTheme="majorHAnsi" w:cstheme="majorHAnsi"/>
        </w:rPr>
        <w:t xml:space="preserve"> The church is a worshipping community undertaking Christian mission in Stapleford and beyond. </w:t>
      </w:r>
      <w:r w:rsidR="004C20A3" w:rsidRPr="00365330">
        <w:rPr>
          <w:rFonts w:asciiTheme="majorHAnsi" w:hAnsiTheme="majorHAnsi" w:cstheme="majorHAnsi"/>
        </w:rPr>
        <w:t xml:space="preserve">The </w:t>
      </w:r>
      <w:r w:rsidR="009F101E">
        <w:rPr>
          <w:rFonts w:asciiTheme="majorHAnsi" w:hAnsiTheme="majorHAnsi" w:cstheme="majorHAnsi"/>
        </w:rPr>
        <w:t>P</w:t>
      </w:r>
      <w:r w:rsidR="004C20A3" w:rsidRPr="00365330">
        <w:rPr>
          <w:rFonts w:asciiTheme="majorHAnsi" w:hAnsiTheme="majorHAnsi" w:cstheme="majorHAnsi"/>
        </w:rPr>
        <w:t xml:space="preserve">arish </w:t>
      </w:r>
      <w:r w:rsidR="009F101E">
        <w:rPr>
          <w:rFonts w:asciiTheme="majorHAnsi" w:hAnsiTheme="majorHAnsi" w:cstheme="majorHAnsi"/>
        </w:rPr>
        <w:t>P</w:t>
      </w:r>
      <w:r w:rsidR="004C20A3" w:rsidRPr="00365330">
        <w:rPr>
          <w:rFonts w:asciiTheme="majorHAnsi" w:hAnsiTheme="majorHAnsi" w:cstheme="majorHAnsi"/>
        </w:rPr>
        <w:t>riest is a part-time (three days per week) ‘House for duty’ appointment, currently held by the Revd Dr Simon Taylor</w:t>
      </w:r>
      <w:r w:rsidR="00C04D12" w:rsidRPr="00365330">
        <w:rPr>
          <w:rFonts w:asciiTheme="majorHAnsi" w:hAnsiTheme="majorHAnsi" w:cstheme="majorHAnsi"/>
        </w:rPr>
        <w:t xml:space="preserve"> QC</w:t>
      </w:r>
      <w:r w:rsidR="004C20A3" w:rsidRPr="00365330">
        <w:rPr>
          <w:rFonts w:asciiTheme="majorHAnsi" w:hAnsiTheme="majorHAnsi" w:cstheme="majorHAnsi"/>
        </w:rPr>
        <w:t xml:space="preserve">. The </w:t>
      </w:r>
      <w:r w:rsidR="009F101E">
        <w:rPr>
          <w:rFonts w:asciiTheme="majorHAnsi" w:hAnsiTheme="majorHAnsi" w:cstheme="majorHAnsi"/>
        </w:rPr>
        <w:t>P</w:t>
      </w:r>
      <w:r w:rsidR="004C20A3" w:rsidRPr="00365330">
        <w:rPr>
          <w:rFonts w:asciiTheme="majorHAnsi" w:hAnsiTheme="majorHAnsi" w:cstheme="majorHAnsi"/>
        </w:rPr>
        <w:t xml:space="preserve">arish </w:t>
      </w:r>
      <w:r w:rsidR="009F101E">
        <w:rPr>
          <w:rFonts w:asciiTheme="majorHAnsi" w:hAnsiTheme="majorHAnsi" w:cstheme="majorHAnsi"/>
        </w:rPr>
        <w:t>P</w:t>
      </w:r>
      <w:r w:rsidR="004C20A3" w:rsidRPr="00365330">
        <w:rPr>
          <w:rFonts w:asciiTheme="majorHAnsi" w:hAnsiTheme="majorHAnsi" w:cstheme="majorHAnsi"/>
        </w:rPr>
        <w:t xml:space="preserve">riest is supported by two Churchwardens, two </w:t>
      </w:r>
      <w:r w:rsidR="009F101E">
        <w:rPr>
          <w:rFonts w:asciiTheme="majorHAnsi" w:hAnsiTheme="majorHAnsi" w:cstheme="majorHAnsi"/>
        </w:rPr>
        <w:t>A</w:t>
      </w:r>
      <w:r w:rsidR="00CD1DCB" w:rsidRPr="00365330">
        <w:rPr>
          <w:rFonts w:asciiTheme="majorHAnsi" w:hAnsiTheme="majorHAnsi" w:cstheme="majorHAnsi"/>
        </w:rPr>
        <w:t xml:space="preserve">ssistant </w:t>
      </w:r>
      <w:r w:rsidR="009F101E">
        <w:rPr>
          <w:rFonts w:asciiTheme="majorHAnsi" w:hAnsiTheme="majorHAnsi" w:cstheme="majorHAnsi"/>
        </w:rPr>
        <w:t>C</w:t>
      </w:r>
      <w:r w:rsidR="004C20A3" w:rsidRPr="00365330">
        <w:rPr>
          <w:rFonts w:asciiTheme="majorHAnsi" w:hAnsiTheme="majorHAnsi" w:cstheme="majorHAnsi"/>
        </w:rPr>
        <w:t xml:space="preserve">hurchwardens and the </w:t>
      </w:r>
      <w:r w:rsidR="00F22BDE" w:rsidRPr="00365330">
        <w:rPr>
          <w:rFonts w:asciiTheme="majorHAnsi" w:hAnsiTheme="majorHAnsi" w:cstheme="majorHAnsi"/>
        </w:rPr>
        <w:t>Parochial Church Council (</w:t>
      </w:r>
      <w:r w:rsidR="004C20A3" w:rsidRPr="00365330">
        <w:rPr>
          <w:rFonts w:asciiTheme="majorHAnsi" w:hAnsiTheme="majorHAnsi" w:cstheme="majorHAnsi"/>
        </w:rPr>
        <w:t>PCC</w:t>
      </w:r>
      <w:r w:rsidR="00F22BDE" w:rsidRPr="00365330">
        <w:rPr>
          <w:rFonts w:asciiTheme="majorHAnsi" w:hAnsiTheme="majorHAnsi" w:cstheme="majorHAnsi"/>
        </w:rPr>
        <w:t>)</w:t>
      </w:r>
      <w:r w:rsidR="004C20A3" w:rsidRPr="00365330">
        <w:rPr>
          <w:rFonts w:asciiTheme="majorHAnsi" w:hAnsiTheme="majorHAnsi" w:cstheme="majorHAnsi"/>
        </w:rPr>
        <w:t xml:space="preserve">. A part-time </w:t>
      </w:r>
      <w:r w:rsidR="009F101E">
        <w:rPr>
          <w:rFonts w:asciiTheme="majorHAnsi" w:hAnsiTheme="majorHAnsi" w:cstheme="majorHAnsi"/>
        </w:rPr>
        <w:t>Y</w:t>
      </w:r>
      <w:r w:rsidR="004C20A3" w:rsidRPr="00365330">
        <w:rPr>
          <w:rFonts w:asciiTheme="majorHAnsi" w:hAnsiTheme="majorHAnsi" w:cstheme="majorHAnsi"/>
        </w:rPr>
        <w:t xml:space="preserve">outh </w:t>
      </w:r>
      <w:r w:rsidR="009F101E">
        <w:rPr>
          <w:rFonts w:asciiTheme="majorHAnsi" w:hAnsiTheme="majorHAnsi" w:cstheme="majorHAnsi"/>
        </w:rPr>
        <w:t>W</w:t>
      </w:r>
      <w:r w:rsidR="004C20A3" w:rsidRPr="00365330">
        <w:rPr>
          <w:rFonts w:asciiTheme="majorHAnsi" w:hAnsiTheme="majorHAnsi" w:cstheme="majorHAnsi"/>
        </w:rPr>
        <w:t xml:space="preserve">orker supports the children’s and youth work in the church. </w:t>
      </w:r>
      <w:r w:rsidR="003D4C55">
        <w:rPr>
          <w:rFonts w:asciiTheme="majorHAnsi" w:hAnsiTheme="majorHAnsi" w:cstheme="majorHAnsi"/>
        </w:rPr>
        <w:t xml:space="preserve">A </w:t>
      </w:r>
      <w:r w:rsidR="009F101E">
        <w:rPr>
          <w:rFonts w:asciiTheme="majorHAnsi" w:hAnsiTheme="majorHAnsi" w:cstheme="majorHAnsi"/>
        </w:rPr>
        <w:t>C</w:t>
      </w:r>
      <w:r w:rsidR="003D4C55">
        <w:rPr>
          <w:rFonts w:asciiTheme="majorHAnsi" w:hAnsiTheme="majorHAnsi" w:cstheme="majorHAnsi"/>
        </w:rPr>
        <w:t xml:space="preserve">urate will shortly be appointed. </w:t>
      </w:r>
      <w:r w:rsidR="004C20A3" w:rsidRPr="00365330">
        <w:rPr>
          <w:rFonts w:asciiTheme="majorHAnsi" w:hAnsiTheme="majorHAnsi" w:cstheme="majorHAnsi"/>
        </w:rPr>
        <w:t xml:space="preserve">There is a strong musical tradition. </w:t>
      </w:r>
      <w:r w:rsidR="00C04D12" w:rsidRPr="00365330">
        <w:rPr>
          <w:rFonts w:asciiTheme="majorHAnsi" w:hAnsiTheme="majorHAnsi" w:cstheme="majorHAnsi"/>
        </w:rPr>
        <w:t xml:space="preserve">About </w:t>
      </w:r>
      <w:r w:rsidR="00F82BBC">
        <w:rPr>
          <w:rFonts w:asciiTheme="majorHAnsi" w:hAnsiTheme="majorHAnsi" w:cstheme="majorHAnsi"/>
        </w:rPr>
        <w:t>90-</w:t>
      </w:r>
      <w:r w:rsidR="00C04D12" w:rsidRPr="00365330">
        <w:rPr>
          <w:rFonts w:asciiTheme="majorHAnsi" w:hAnsiTheme="majorHAnsi" w:cstheme="majorHAnsi"/>
        </w:rPr>
        <w:t xml:space="preserve">100 worshippers attend </w:t>
      </w:r>
      <w:r w:rsidR="00F82BBC">
        <w:rPr>
          <w:rFonts w:asciiTheme="majorHAnsi" w:hAnsiTheme="majorHAnsi" w:cstheme="majorHAnsi"/>
        </w:rPr>
        <w:t xml:space="preserve">across three </w:t>
      </w:r>
      <w:r w:rsidR="004C20A3" w:rsidRPr="00365330">
        <w:rPr>
          <w:rFonts w:asciiTheme="majorHAnsi" w:hAnsiTheme="majorHAnsi" w:cstheme="majorHAnsi"/>
        </w:rPr>
        <w:t xml:space="preserve">Sunday </w:t>
      </w:r>
      <w:r w:rsidR="00C04D12" w:rsidRPr="00365330">
        <w:rPr>
          <w:rFonts w:asciiTheme="majorHAnsi" w:hAnsiTheme="majorHAnsi" w:cstheme="majorHAnsi"/>
        </w:rPr>
        <w:t>services.</w:t>
      </w:r>
      <w:r w:rsidR="00254048">
        <w:rPr>
          <w:rFonts w:asciiTheme="majorHAnsi" w:hAnsiTheme="majorHAnsi" w:cstheme="majorHAnsi"/>
        </w:rPr>
        <w:t xml:space="preserve"> </w:t>
      </w:r>
      <w:r w:rsidR="00F82BBC">
        <w:rPr>
          <w:rFonts w:asciiTheme="majorHAnsi" w:hAnsiTheme="majorHAnsi" w:cstheme="majorHAnsi"/>
        </w:rPr>
        <w:t>The main morning service usually has 50-80 in attendance, more at festivals and special occasions.</w:t>
      </w:r>
    </w:p>
    <w:p w14:paraId="40235995" w14:textId="77777777" w:rsidR="004C20A3" w:rsidRPr="00365330" w:rsidRDefault="004C20A3">
      <w:pPr>
        <w:rPr>
          <w:rFonts w:asciiTheme="majorHAnsi" w:hAnsiTheme="majorHAnsi" w:cstheme="majorHAnsi"/>
        </w:rPr>
      </w:pPr>
    </w:p>
    <w:p w14:paraId="0C340939" w14:textId="4FA89EF9" w:rsidR="004C20A3" w:rsidRPr="00365330" w:rsidRDefault="004C20A3">
      <w:pPr>
        <w:rPr>
          <w:rFonts w:asciiTheme="majorHAnsi" w:hAnsiTheme="majorHAnsi" w:cstheme="majorHAnsi"/>
          <w:b/>
        </w:rPr>
      </w:pPr>
      <w:r w:rsidRPr="00365330">
        <w:rPr>
          <w:rFonts w:asciiTheme="majorHAnsi" w:hAnsiTheme="majorHAnsi" w:cstheme="majorHAnsi"/>
          <w:b/>
        </w:rPr>
        <w:t>ORGANISATION</w:t>
      </w:r>
    </w:p>
    <w:p w14:paraId="52C3EE1D" w14:textId="2A2A9B72" w:rsidR="004C20A3" w:rsidRPr="00365330" w:rsidRDefault="00C04D12">
      <w:pPr>
        <w:rPr>
          <w:rFonts w:asciiTheme="majorHAnsi" w:hAnsiTheme="majorHAnsi" w:cstheme="majorHAnsi"/>
        </w:rPr>
      </w:pPr>
      <w:r w:rsidRPr="00365330">
        <w:rPr>
          <w:rFonts w:asciiTheme="majorHAnsi" w:hAnsiTheme="majorHAnsi" w:cstheme="majorHAnsi"/>
        </w:rPr>
        <w:t>The Director of Music/Organist</w:t>
      </w:r>
      <w:r w:rsidR="00D53B21" w:rsidRPr="00365330">
        <w:rPr>
          <w:rFonts w:asciiTheme="majorHAnsi" w:hAnsiTheme="majorHAnsi" w:cstheme="majorHAnsi"/>
        </w:rPr>
        <w:t xml:space="preserve"> </w:t>
      </w:r>
      <w:r w:rsidR="003D4C55">
        <w:rPr>
          <w:rFonts w:asciiTheme="majorHAnsi" w:hAnsiTheme="majorHAnsi" w:cstheme="majorHAnsi"/>
        </w:rPr>
        <w:t xml:space="preserve">(referred to below simply as Director of Music) </w:t>
      </w:r>
      <w:r w:rsidR="00D53B21" w:rsidRPr="00365330">
        <w:rPr>
          <w:rFonts w:asciiTheme="majorHAnsi" w:hAnsiTheme="majorHAnsi" w:cstheme="majorHAnsi"/>
        </w:rPr>
        <w:t xml:space="preserve">is responsible to the Parish Priest, who bears overall responsibility for the content of services, and is expected to work closely with him. The choice of music is </w:t>
      </w:r>
      <w:r w:rsidR="00FD660F">
        <w:rPr>
          <w:rFonts w:asciiTheme="majorHAnsi" w:hAnsiTheme="majorHAnsi" w:cstheme="majorHAnsi"/>
        </w:rPr>
        <w:t xml:space="preserve">flexible, and is </w:t>
      </w:r>
      <w:r w:rsidR="00D53B21" w:rsidRPr="00365330">
        <w:rPr>
          <w:rFonts w:asciiTheme="majorHAnsi" w:hAnsiTheme="majorHAnsi" w:cstheme="majorHAnsi"/>
        </w:rPr>
        <w:t>a collaboration between them in accordance with Church of England practices.</w:t>
      </w:r>
    </w:p>
    <w:p w14:paraId="2E45F94B" w14:textId="77777777" w:rsidR="004C20A3" w:rsidRPr="00365330" w:rsidRDefault="004C20A3">
      <w:pPr>
        <w:rPr>
          <w:rFonts w:asciiTheme="majorHAnsi" w:hAnsiTheme="majorHAnsi" w:cstheme="majorHAnsi"/>
          <w:b/>
        </w:rPr>
      </w:pPr>
    </w:p>
    <w:p w14:paraId="4D7974C8" w14:textId="77777777" w:rsidR="004C20A3" w:rsidRPr="00365330" w:rsidRDefault="004C20A3">
      <w:pPr>
        <w:rPr>
          <w:rFonts w:asciiTheme="majorHAnsi" w:hAnsiTheme="majorHAnsi" w:cstheme="majorHAnsi"/>
        </w:rPr>
      </w:pPr>
      <w:r w:rsidRPr="00365330">
        <w:rPr>
          <w:rFonts w:asciiTheme="majorHAnsi" w:hAnsiTheme="majorHAnsi" w:cstheme="majorHAnsi"/>
          <w:b/>
        </w:rPr>
        <w:t>ROLE PURPOSE</w:t>
      </w:r>
    </w:p>
    <w:p w14:paraId="478201E2" w14:textId="03F07544" w:rsidR="004C20A3" w:rsidRPr="00365330" w:rsidRDefault="004C20A3">
      <w:pPr>
        <w:rPr>
          <w:rFonts w:asciiTheme="majorHAnsi" w:hAnsiTheme="majorHAnsi" w:cstheme="majorHAnsi"/>
        </w:rPr>
      </w:pPr>
      <w:r w:rsidRPr="00365330">
        <w:rPr>
          <w:rFonts w:asciiTheme="majorHAnsi" w:hAnsiTheme="majorHAnsi" w:cstheme="majorHAnsi"/>
        </w:rPr>
        <w:t xml:space="preserve">The purpose of the job is to </w:t>
      </w:r>
      <w:r w:rsidR="00D53B21" w:rsidRPr="00365330">
        <w:rPr>
          <w:rFonts w:asciiTheme="majorHAnsi" w:hAnsiTheme="majorHAnsi" w:cstheme="majorHAnsi"/>
        </w:rPr>
        <w:t xml:space="preserve">lead the music of the church. This includes choosing music, rehearsing the </w:t>
      </w:r>
      <w:r w:rsidR="00121BC0">
        <w:rPr>
          <w:rFonts w:asciiTheme="majorHAnsi" w:hAnsiTheme="majorHAnsi" w:cstheme="majorHAnsi"/>
        </w:rPr>
        <w:t xml:space="preserve">SATB </w:t>
      </w:r>
      <w:r w:rsidR="00D53B21" w:rsidRPr="00365330">
        <w:rPr>
          <w:rFonts w:asciiTheme="majorHAnsi" w:hAnsiTheme="majorHAnsi" w:cstheme="majorHAnsi"/>
        </w:rPr>
        <w:t xml:space="preserve">choir, playing the organ and </w:t>
      </w:r>
      <w:r w:rsidR="006D60DD">
        <w:rPr>
          <w:rFonts w:asciiTheme="majorHAnsi" w:hAnsiTheme="majorHAnsi" w:cstheme="majorHAnsi"/>
        </w:rPr>
        <w:t xml:space="preserve">piano </w:t>
      </w:r>
      <w:r w:rsidR="00D53B21" w:rsidRPr="00365330">
        <w:rPr>
          <w:rFonts w:asciiTheme="majorHAnsi" w:hAnsiTheme="majorHAnsi" w:cstheme="majorHAnsi"/>
        </w:rPr>
        <w:t>at services, and organising the contribution of other musicians as needed.</w:t>
      </w:r>
    </w:p>
    <w:p w14:paraId="14C9D299" w14:textId="1DA0EA03" w:rsidR="00D53B21" w:rsidRPr="00365330" w:rsidRDefault="00D53B21">
      <w:pPr>
        <w:rPr>
          <w:rFonts w:asciiTheme="majorHAnsi" w:hAnsiTheme="majorHAnsi" w:cstheme="majorHAnsi"/>
        </w:rPr>
      </w:pPr>
    </w:p>
    <w:p w14:paraId="413E31EF" w14:textId="49D0EA8B" w:rsidR="00D53B21" w:rsidRPr="00365330" w:rsidRDefault="00D53B21">
      <w:pPr>
        <w:rPr>
          <w:rFonts w:asciiTheme="majorHAnsi" w:hAnsiTheme="majorHAnsi" w:cstheme="majorHAnsi"/>
        </w:rPr>
      </w:pPr>
      <w:r w:rsidRPr="00365330">
        <w:rPr>
          <w:rFonts w:asciiTheme="majorHAnsi" w:hAnsiTheme="majorHAnsi" w:cstheme="majorHAnsi"/>
        </w:rPr>
        <w:t>The Director of Music is also expected to make reasonable efforts to play at weddings and funerals, which are separately remunerated in addition to remuneration for the main duties of the job.</w:t>
      </w:r>
      <w:r w:rsidR="00F82BBC">
        <w:rPr>
          <w:rFonts w:asciiTheme="majorHAnsi" w:hAnsiTheme="majorHAnsi" w:cstheme="majorHAnsi"/>
        </w:rPr>
        <w:t xml:space="preserve"> These commitments can also be covered by others if the Director of Music is unable to play at them.</w:t>
      </w:r>
    </w:p>
    <w:p w14:paraId="618F2426" w14:textId="77777777" w:rsidR="004C20A3" w:rsidRPr="00365330" w:rsidRDefault="004C20A3">
      <w:pPr>
        <w:rPr>
          <w:rFonts w:asciiTheme="majorHAnsi" w:hAnsiTheme="majorHAnsi" w:cstheme="majorHAnsi"/>
        </w:rPr>
      </w:pPr>
    </w:p>
    <w:p w14:paraId="4B6AB8F8" w14:textId="2A091BEC" w:rsidR="004C20A3" w:rsidRPr="00365330" w:rsidRDefault="004C20A3">
      <w:pPr>
        <w:rPr>
          <w:rFonts w:asciiTheme="majorHAnsi" w:hAnsiTheme="majorHAnsi" w:cstheme="majorHAnsi"/>
        </w:rPr>
      </w:pPr>
      <w:r w:rsidRPr="00365330">
        <w:rPr>
          <w:rFonts w:asciiTheme="majorHAnsi" w:hAnsiTheme="majorHAnsi" w:cstheme="majorHAnsi"/>
          <w:b/>
        </w:rPr>
        <w:t>MAIN RESPONSIBILITIES</w:t>
      </w:r>
    </w:p>
    <w:p w14:paraId="5846E2E6" w14:textId="2632732A" w:rsidR="004C20A3" w:rsidRPr="00365330" w:rsidRDefault="001B3071">
      <w:pPr>
        <w:rPr>
          <w:rFonts w:asciiTheme="majorHAnsi" w:hAnsiTheme="majorHAnsi" w:cstheme="majorHAnsi"/>
        </w:rPr>
      </w:pPr>
      <w:r w:rsidRPr="00365330">
        <w:rPr>
          <w:rFonts w:asciiTheme="majorHAnsi" w:hAnsiTheme="majorHAnsi" w:cstheme="majorHAnsi"/>
        </w:rPr>
        <w:t>L</w:t>
      </w:r>
      <w:r w:rsidR="00636A1A" w:rsidRPr="00365330">
        <w:rPr>
          <w:rFonts w:asciiTheme="majorHAnsi" w:hAnsiTheme="majorHAnsi" w:cstheme="majorHAnsi"/>
        </w:rPr>
        <w:t>eading the music of the church</w:t>
      </w:r>
      <w:r w:rsidRPr="00365330">
        <w:rPr>
          <w:rFonts w:asciiTheme="majorHAnsi" w:hAnsiTheme="majorHAnsi" w:cstheme="majorHAnsi"/>
        </w:rPr>
        <w:t xml:space="preserve">. The precise duties are a matter for discussion, </w:t>
      </w:r>
      <w:r w:rsidR="00F82BBC">
        <w:rPr>
          <w:rFonts w:asciiTheme="majorHAnsi" w:hAnsiTheme="majorHAnsi" w:cstheme="majorHAnsi"/>
        </w:rPr>
        <w:t xml:space="preserve">and will include working with the many willing volunteers who assist with the church’s music in various ways, </w:t>
      </w:r>
      <w:r w:rsidRPr="00365330">
        <w:rPr>
          <w:rFonts w:asciiTheme="majorHAnsi" w:hAnsiTheme="majorHAnsi" w:cstheme="majorHAnsi"/>
        </w:rPr>
        <w:t>but will include some or all of the following</w:t>
      </w:r>
      <w:r w:rsidR="004C20A3" w:rsidRPr="00365330">
        <w:rPr>
          <w:rFonts w:asciiTheme="majorHAnsi" w:hAnsiTheme="majorHAnsi" w:cstheme="majorHAnsi"/>
        </w:rPr>
        <w:t>:</w:t>
      </w:r>
    </w:p>
    <w:p w14:paraId="327B8578" w14:textId="77777777" w:rsidR="004C20A3" w:rsidRPr="00365330" w:rsidRDefault="004C20A3">
      <w:pPr>
        <w:rPr>
          <w:rFonts w:asciiTheme="majorHAnsi" w:hAnsiTheme="majorHAnsi" w:cstheme="majorHAnsi"/>
        </w:rPr>
      </w:pPr>
    </w:p>
    <w:p w14:paraId="419BD011" w14:textId="203C4DC9" w:rsidR="00B52B60" w:rsidRPr="00365330" w:rsidRDefault="001B3071" w:rsidP="00AA2FA7">
      <w:pPr>
        <w:pStyle w:val="ListParagraph"/>
        <w:numPr>
          <w:ilvl w:val="0"/>
          <w:numId w:val="1"/>
        </w:numPr>
        <w:rPr>
          <w:rFonts w:asciiTheme="majorHAnsi" w:hAnsiTheme="majorHAnsi" w:cstheme="majorHAnsi"/>
        </w:rPr>
      </w:pPr>
      <w:r w:rsidRPr="00365330">
        <w:rPr>
          <w:rFonts w:asciiTheme="majorHAnsi" w:hAnsiTheme="majorHAnsi" w:cstheme="majorHAnsi"/>
        </w:rPr>
        <w:t xml:space="preserve">Making the initial choice of music for regular services, festivals and other events, and discussing and finalising the same with the </w:t>
      </w:r>
      <w:r w:rsidR="009F101E">
        <w:rPr>
          <w:rFonts w:asciiTheme="majorHAnsi" w:hAnsiTheme="majorHAnsi" w:cstheme="majorHAnsi"/>
        </w:rPr>
        <w:t>P</w:t>
      </w:r>
      <w:r w:rsidRPr="00365330">
        <w:rPr>
          <w:rFonts w:asciiTheme="majorHAnsi" w:hAnsiTheme="majorHAnsi" w:cstheme="majorHAnsi"/>
        </w:rPr>
        <w:t xml:space="preserve">arish </w:t>
      </w:r>
      <w:r w:rsidR="009F101E">
        <w:rPr>
          <w:rFonts w:asciiTheme="majorHAnsi" w:hAnsiTheme="majorHAnsi" w:cstheme="majorHAnsi"/>
        </w:rPr>
        <w:t>P</w:t>
      </w:r>
      <w:r w:rsidRPr="00365330">
        <w:rPr>
          <w:rFonts w:asciiTheme="majorHAnsi" w:hAnsiTheme="majorHAnsi" w:cstheme="majorHAnsi"/>
        </w:rPr>
        <w:t>riest</w:t>
      </w:r>
    </w:p>
    <w:p w14:paraId="3F68EC9A" w14:textId="60050753" w:rsidR="001B3071" w:rsidRPr="00365330" w:rsidRDefault="001B3071" w:rsidP="00AA2FA7">
      <w:pPr>
        <w:pStyle w:val="ListParagraph"/>
        <w:numPr>
          <w:ilvl w:val="0"/>
          <w:numId w:val="1"/>
        </w:numPr>
        <w:rPr>
          <w:rFonts w:asciiTheme="majorHAnsi" w:hAnsiTheme="majorHAnsi" w:cstheme="majorHAnsi"/>
        </w:rPr>
      </w:pPr>
      <w:r w:rsidRPr="00365330">
        <w:rPr>
          <w:rFonts w:asciiTheme="majorHAnsi" w:hAnsiTheme="majorHAnsi" w:cstheme="majorHAnsi"/>
        </w:rPr>
        <w:lastRenderedPageBreak/>
        <w:t>Rehearsing the choir weekly and in additional rehearsals as appropriate</w:t>
      </w:r>
    </w:p>
    <w:p w14:paraId="2F948AF6" w14:textId="359319B3" w:rsidR="001B3071" w:rsidRPr="00365330" w:rsidRDefault="001B3071" w:rsidP="00AA2FA7">
      <w:pPr>
        <w:pStyle w:val="ListParagraph"/>
        <w:numPr>
          <w:ilvl w:val="0"/>
          <w:numId w:val="1"/>
        </w:numPr>
        <w:rPr>
          <w:rFonts w:asciiTheme="majorHAnsi" w:hAnsiTheme="majorHAnsi" w:cstheme="majorHAnsi"/>
        </w:rPr>
      </w:pPr>
      <w:r w:rsidRPr="00365330">
        <w:rPr>
          <w:rFonts w:asciiTheme="majorHAnsi" w:hAnsiTheme="majorHAnsi" w:cstheme="majorHAnsi"/>
        </w:rPr>
        <w:t>Playing the organ and</w:t>
      </w:r>
      <w:r w:rsidR="00FD2513">
        <w:rPr>
          <w:rFonts w:asciiTheme="majorHAnsi" w:hAnsiTheme="majorHAnsi" w:cstheme="majorHAnsi"/>
        </w:rPr>
        <w:t>/or</w:t>
      </w:r>
      <w:r w:rsidRPr="00365330">
        <w:rPr>
          <w:rFonts w:asciiTheme="majorHAnsi" w:hAnsiTheme="majorHAnsi" w:cstheme="majorHAnsi"/>
        </w:rPr>
        <w:t xml:space="preserve"> piano at services</w:t>
      </w:r>
    </w:p>
    <w:p w14:paraId="5B820C26" w14:textId="7E080395" w:rsidR="001B3071" w:rsidRPr="00365330" w:rsidRDefault="001B3071" w:rsidP="00AA2FA7">
      <w:pPr>
        <w:pStyle w:val="ListParagraph"/>
        <w:numPr>
          <w:ilvl w:val="0"/>
          <w:numId w:val="1"/>
        </w:numPr>
        <w:rPr>
          <w:rFonts w:asciiTheme="majorHAnsi" w:hAnsiTheme="majorHAnsi" w:cstheme="majorHAnsi"/>
        </w:rPr>
      </w:pPr>
      <w:r w:rsidRPr="00365330">
        <w:rPr>
          <w:rFonts w:asciiTheme="majorHAnsi" w:hAnsiTheme="majorHAnsi" w:cstheme="majorHAnsi"/>
        </w:rPr>
        <w:t>Recruiting choir members</w:t>
      </w:r>
    </w:p>
    <w:p w14:paraId="147E571B" w14:textId="7E060C35" w:rsidR="001B3071" w:rsidRPr="00365330" w:rsidRDefault="001B3071" w:rsidP="00AA2FA7">
      <w:pPr>
        <w:pStyle w:val="ListParagraph"/>
        <w:numPr>
          <w:ilvl w:val="0"/>
          <w:numId w:val="1"/>
        </w:numPr>
        <w:rPr>
          <w:rFonts w:asciiTheme="majorHAnsi" w:hAnsiTheme="majorHAnsi" w:cstheme="majorHAnsi"/>
        </w:rPr>
      </w:pPr>
      <w:r w:rsidRPr="00365330">
        <w:rPr>
          <w:rFonts w:asciiTheme="majorHAnsi" w:hAnsiTheme="majorHAnsi" w:cstheme="majorHAnsi"/>
        </w:rPr>
        <w:t>Re-starting the junior choir</w:t>
      </w:r>
      <w:r w:rsidR="00F82BBC">
        <w:rPr>
          <w:rFonts w:asciiTheme="majorHAnsi" w:hAnsiTheme="majorHAnsi" w:cstheme="majorHAnsi"/>
        </w:rPr>
        <w:t xml:space="preserve">, and exploring </w:t>
      </w:r>
      <w:r w:rsidR="00FD660F">
        <w:rPr>
          <w:rFonts w:asciiTheme="majorHAnsi" w:hAnsiTheme="majorHAnsi" w:cstheme="majorHAnsi"/>
        </w:rPr>
        <w:t xml:space="preserve">and perhaps providing </w:t>
      </w:r>
      <w:r w:rsidR="00F82BBC">
        <w:rPr>
          <w:rFonts w:asciiTheme="majorHAnsi" w:hAnsiTheme="majorHAnsi" w:cstheme="majorHAnsi"/>
        </w:rPr>
        <w:t>appropriate training schemes for junior choristers, whether RSCM, Associated Board or another</w:t>
      </w:r>
    </w:p>
    <w:p w14:paraId="5885058F" w14:textId="09ED5E80" w:rsidR="001B3071" w:rsidRPr="00365330" w:rsidRDefault="001B3071" w:rsidP="00AA2FA7">
      <w:pPr>
        <w:pStyle w:val="ListParagraph"/>
        <w:numPr>
          <w:ilvl w:val="0"/>
          <w:numId w:val="1"/>
        </w:numPr>
        <w:rPr>
          <w:rFonts w:asciiTheme="majorHAnsi" w:hAnsiTheme="majorHAnsi" w:cstheme="majorHAnsi"/>
        </w:rPr>
      </w:pPr>
      <w:r w:rsidRPr="00365330">
        <w:rPr>
          <w:rFonts w:asciiTheme="majorHAnsi" w:hAnsiTheme="majorHAnsi" w:cstheme="majorHAnsi"/>
        </w:rPr>
        <w:t xml:space="preserve">Organising </w:t>
      </w:r>
      <w:r w:rsidR="00254048">
        <w:rPr>
          <w:rFonts w:asciiTheme="majorHAnsi" w:hAnsiTheme="majorHAnsi" w:cstheme="majorHAnsi"/>
        </w:rPr>
        <w:t>instrumentalists /’</w:t>
      </w:r>
      <w:r w:rsidRPr="00365330">
        <w:rPr>
          <w:rFonts w:asciiTheme="majorHAnsi" w:hAnsiTheme="majorHAnsi" w:cstheme="majorHAnsi"/>
        </w:rPr>
        <w:t>band</w:t>
      </w:r>
      <w:r w:rsidR="00254048">
        <w:rPr>
          <w:rFonts w:asciiTheme="majorHAnsi" w:hAnsiTheme="majorHAnsi" w:cstheme="majorHAnsi"/>
        </w:rPr>
        <w:t>’</w:t>
      </w:r>
      <w:r w:rsidRPr="00365330">
        <w:rPr>
          <w:rFonts w:asciiTheme="majorHAnsi" w:hAnsiTheme="majorHAnsi" w:cstheme="majorHAnsi"/>
        </w:rPr>
        <w:t xml:space="preserve"> members and providing parts for All Age worship, festivals and informal services</w:t>
      </w:r>
    </w:p>
    <w:p w14:paraId="22EA03E9" w14:textId="2FA860A2" w:rsidR="001B3071" w:rsidRDefault="001B3071" w:rsidP="00AA2FA7">
      <w:pPr>
        <w:pStyle w:val="ListParagraph"/>
        <w:numPr>
          <w:ilvl w:val="0"/>
          <w:numId w:val="1"/>
        </w:numPr>
        <w:rPr>
          <w:rFonts w:asciiTheme="majorHAnsi" w:hAnsiTheme="majorHAnsi" w:cstheme="majorHAnsi"/>
        </w:rPr>
      </w:pPr>
      <w:r w:rsidRPr="00365330">
        <w:rPr>
          <w:rFonts w:asciiTheme="majorHAnsi" w:hAnsiTheme="majorHAnsi" w:cstheme="majorHAnsi"/>
        </w:rPr>
        <w:t xml:space="preserve">Making </w:t>
      </w:r>
      <w:r w:rsidR="00ED495E">
        <w:rPr>
          <w:rFonts w:asciiTheme="majorHAnsi" w:hAnsiTheme="majorHAnsi" w:cstheme="majorHAnsi"/>
        </w:rPr>
        <w:t>arrangements of music</w:t>
      </w:r>
      <w:r w:rsidRPr="00365330">
        <w:rPr>
          <w:rFonts w:asciiTheme="majorHAnsi" w:hAnsiTheme="majorHAnsi" w:cstheme="majorHAnsi"/>
        </w:rPr>
        <w:t xml:space="preserve"> where necessary</w:t>
      </w:r>
      <w:r w:rsidR="00ED495E">
        <w:rPr>
          <w:rFonts w:asciiTheme="majorHAnsi" w:hAnsiTheme="majorHAnsi" w:cstheme="majorHAnsi"/>
        </w:rPr>
        <w:t>, for example into four parts for the choir, or parts for the band</w:t>
      </w:r>
    </w:p>
    <w:p w14:paraId="699004E2" w14:textId="79AA9661" w:rsidR="00F82BBC" w:rsidRPr="00365330" w:rsidRDefault="00F82BBC" w:rsidP="00AA2FA7">
      <w:pPr>
        <w:pStyle w:val="ListParagraph"/>
        <w:numPr>
          <w:ilvl w:val="0"/>
          <w:numId w:val="1"/>
        </w:numPr>
        <w:rPr>
          <w:rFonts w:asciiTheme="majorHAnsi" w:hAnsiTheme="majorHAnsi" w:cstheme="majorHAnsi"/>
        </w:rPr>
      </w:pPr>
      <w:r>
        <w:rPr>
          <w:rFonts w:asciiTheme="majorHAnsi" w:hAnsiTheme="majorHAnsi" w:cstheme="majorHAnsi"/>
        </w:rPr>
        <w:t>Maintaining links with the RSCM and their activities locally</w:t>
      </w:r>
    </w:p>
    <w:p w14:paraId="47027E1C" w14:textId="0266D369" w:rsidR="00D842CD" w:rsidRDefault="00D842CD" w:rsidP="00AA2FA7">
      <w:pPr>
        <w:pStyle w:val="ListParagraph"/>
        <w:numPr>
          <w:ilvl w:val="0"/>
          <w:numId w:val="1"/>
        </w:numPr>
        <w:rPr>
          <w:rFonts w:asciiTheme="majorHAnsi" w:hAnsiTheme="majorHAnsi" w:cstheme="majorHAnsi"/>
        </w:rPr>
      </w:pPr>
      <w:r w:rsidRPr="00365330">
        <w:rPr>
          <w:rFonts w:asciiTheme="majorHAnsi" w:hAnsiTheme="majorHAnsi" w:cstheme="majorHAnsi"/>
        </w:rPr>
        <w:t>Playing</w:t>
      </w:r>
      <w:r w:rsidR="00F82BBC">
        <w:rPr>
          <w:rFonts w:asciiTheme="majorHAnsi" w:hAnsiTheme="majorHAnsi" w:cstheme="majorHAnsi"/>
        </w:rPr>
        <w:t>, where possible,</w:t>
      </w:r>
      <w:r w:rsidRPr="00365330">
        <w:rPr>
          <w:rFonts w:asciiTheme="majorHAnsi" w:hAnsiTheme="majorHAnsi" w:cstheme="majorHAnsi"/>
        </w:rPr>
        <w:t xml:space="preserve"> at weddings and funerals</w:t>
      </w:r>
    </w:p>
    <w:p w14:paraId="3DC90E01" w14:textId="53C37EDF" w:rsidR="00F82BBC" w:rsidRDefault="00F82BBC" w:rsidP="00AA2FA7">
      <w:pPr>
        <w:pStyle w:val="ListParagraph"/>
        <w:numPr>
          <w:ilvl w:val="0"/>
          <w:numId w:val="1"/>
        </w:numPr>
        <w:rPr>
          <w:rFonts w:asciiTheme="majorHAnsi" w:hAnsiTheme="majorHAnsi" w:cstheme="majorHAnsi"/>
        </w:rPr>
      </w:pPr>
      <w:r>
        <w:rPr>
          <w:rFonts w:asciiTheme="majorHAnsi" w:hAnsiTheme="majorHAnsi" w:cstheme="majorHAnsi"/>
        </w:rPr>
        <w:t>Maintaining a relationship with the organ builder/tuner and having oversight of the maintenance of the organ</w:t>
      </w:r>
    </w:p>
    <w:p w14:paraId="0DE71618" w14:textId="490F4CB5" w:rsidR="00F82BBC" w:rsidRDefault="00F82BBC" w:rsidP="00AA2FA7">
      <w:pPr>
        <w:pStyle w:val="ListParagraph"/>
        <w:numPr>
          <w:ilvl w:val="0"/>
          <w:numId w:val="1"/>
        </w:numPr>
        <w:rPr>
          <w:rFonts w:asciiTheme="majorHAnsi" w:hAnsiTheme="majorHAnsi" w:cstheme="majorHAnsi"/>
        </w:rPr>
      </w:pPr>
      <w:r>
        <w:rPr>
          <w:rFonts w:asciiTheme="majorHAnsi" w:hAnsiTheme="majorHAnsi" w:cstheme="majorHAnsi"/>
        </w:rPr>
        <w:t>General musical administration including keeping the music library in good order</w:t>
      </w:r>
    </w:p>
    <w:p w14:paraId="6AFE948B" w14:textId="1510A1EE" w:rsidR="00FD660F" w:rsidRDefault="00FD660F" w:rsidP="00FD660F">
      <w:pPr>
        <w:rPr>
          <w:rFonts w:asciiTheme="majorHAnsi" w:hAnsiTheme="majorHAnsi" w:cstheme="majorHAnsi"/>
        </w:rPr>
      </w:pPr>
    </w:p>
    <w:p w14:paraId="3A20E5F4" w14:textId="19AE40A4" w:rsidR="00FD660F" w:rsidRDefault="00FD660F" w:rsidP="00FD660F">
      <w:pPr>
        <w:rPr>
          <w:rFonts w:asciiTheme="majorHAnsi" w:hAnsiTheme="majorHAnsi" w:cstheme="majorHAnsi"/>
        </w:rPr>
      </w:pPr>
      <w:r>
        <w:rPr>
          <w:rFonts w:asciiTheme="majorHAnsi" w:hAnsiTheme="majorHAnsi" w:cstheme="majorHAnsi"/>
        </w:rPr>
        <w:t xml:space="preserve">Building up the choir and re-starting a junior choir are key requirements of the role. There will be the financial and personal support required to achieve these goals. </w:t>
      </w:r>
    </w:p>
    <w:p w14:paraId="7B97D649" w14:textId="77777777" w:rsidR="00AA2FA7" w:rsidRPr="00365330" w:rsidRDefault="00AA2FA7" w:rsidP="00AA2FA7">
      <w:pPr>
        <w:ind w:left="360"/>
        <w:rPr>
          <w:rFonts w:asciiTheme="majorHAnsi" w:hAnsiTheme="majorHAnsi" w:cstheme="majorHAnsi"/>
        </w:rPr>
      </w:pPr>
    </w:p>
    <w:p w14:paraId="3388C62D" w14:textId="0339FDCA" w:rsidR="00FE0602" w:rsidRPr="00365330" w:rsidRDefault="00FE0602" w:rsidP="001B3071">
      <w:pPr>
        <w:rPr>
          <w:rFonts w:asciiTheme="majorHAnsi" w:hAnsiTheme="majorHAnsi" w:cstheme="majorHAnsi"/>
          <w:b/>
        </w:rPr>
      </w:pPr>
      <w:r w:rsidRPr="00365330">
        <w:rPr>
          <w:rFonts w:asciiTheme="majorHAnsi" w:hAnsiTheme="majorHAnsi" w:cstheme="majorHAnsi"/>
          <w:b/>
        </w:rPr>
        <w:t>KEY CONTACTS</w:t>
      </w:r>
    </w:p>
    <w:p w14:paraId="21277ED9" w14:textId="48086DF7" w:rsidR="00FE0602" w:rsidRPr="00365330" w:rsidRDefault="00FE0602" w:rsidP="001B3071">
      <w:pPr>
        <w:rPr>
          <w:rFonts w:asciiTheme="majorHAnsi" w:hAnsiTheme="majorHAnsi" w:cstheme="majorHAnsi"/>
        </w:rPr>
      </w:pPr>
      <w:r w:rsidRPr="00365330">
        <w:rPr>
          <w:rFonts w:asciiTheme="majorHAnsi" w:hAnsiTheme="majorHAnsi" w:cstheme="majorHAnsi"/>
        </w:rPr>
        <w:t xml:space="preserve">The </w:t>
      </w:r>
      <w:r w:rsidR="003D4C55">
        <w:rPr>
          <w:rFonts w:asciiTheme="majorHAnsi" w:hAnsiTheme="majorHAnsi" w:cstheme="majorHAnsi"/>
        </w:rPr>
        <w:t>Director of Music</w:t>
      </w:r>
      <w:r w:rsidRPr="00365330">
        <w:rPr>
          <w:rFonts w:asciiTheme="majorHAnsi" w:hAnsiTheme="majorHAnsi" w:cstheme="majorHAnsi"/>
        </w:rPr>
        <w:t xml:space="preserve"> will be in regular contact with the </w:t>
      </w:r>
      <w:r w:rsidR="009F101E">
        <w:rPr>
          <w:rFonts w:asciiTheme="majorHAnsi" w:hAnsiTheme="majorHAnsi" w:cstheme="majorHAnsi"/>
        </w:rPr>
        <w:t>P</w:t>
      </w:r>
      <w:r w:rsidRPr="00365330">
        <w:rPr>
          <w:rFonts w:asciiTheme="majorHAnsi" w:hAnsiTheme="majorHAnsi" w:cstheme="majorHAnsi"/>
        </w:rPr>
        <w:t xml:space="preserve">arish </w:t>
      </w:r>
      <w:r w:rsidR="009F101E">
        <w:rPr>
          <w:rFonts w:asciiTheme="majorHAnsi" w:hAnsiTheme="majorHAnsi" w:cstheme="majorHAnsi"/>
        </w:rPr>
        <w:t>P</w:t>
      </w:r>
      <w:r w:rsidRPr="00365330">
        <w:rPr>
          <w:rFonts w:asciiTheme="majorHAnsi" w:hAnsiTheme="majorHAnsi" w:cstheme="majorHAnsi"/>
        </w:rPr>
        <w:t>riest</w:t>
      </w:r>
      <w:r w:rsidR="00121BC0">
        <w:rPr>
          <w:rFonts w:asciiTheme="majorHAnsi" w:hAnsiTheme="majorHAnsi" w:cstheme="majorHAnsi"/>
        </w:rPr>
        <w:t>,</w:t>
      </w:r>
      <w:r w:rsidRPr="00365330">
        <w:rPr>
          <w:rFonts w:asciiTheme="majorHAnsi" w:hAnsiTheme="majorHAnsi" w:cstheme="majorHAnsi"/>
        </w:rPr>
        <w:t xml:space="preserve"> </w:t>
      </w:r>
      <w:r w:rsidR="001B3071" w:rsidRPr="00365330">
        <w:rPr>
          <w:rFonts w:asciiTheme="majorHAnsi" w:hAnsiTheme="majorHAnsi" w:cstheme="majorHAnsi"/>
        </w:rPr>
        <w:t>several times a week in busy periods</w:t>
      </w:r>
      <w:r w:rsidR="00121BC0">
        <w:rPr>
          <w:rFonts w:asciiTheme="majorHAnsi" w:hAnsiTheme="majorHAnsi" w:cstheme="majorHAnsi"/>
        </w:rPr>
        <w:t>,</w:t>
      </w:r>
      <w:r w:rsidR="001B3071" w:rsidRPr="00365330">
        <w:rPr>
          <w:rFonts w:asciiTheme="majorHAnsi" w:hAnsiTheme="majorHAnsi" w:cstheme="majorHAnsi"/>
        </w:rPr>
        <w:t xml:space="preserve"> and with the choir each week</w:t>
      </w:r>
      <w:r w:rsidRPr="00365330">
        <w:rPr>
          <w:rFonts w:asciiTheme="majorHAnsi" w:hAnsiTheme="majorHAnsi" w:cstheme="majorHAnsi"/>
        </w:rPr>
        <w:t xml:space="preserve">, and in intermittent contact with others such as </w:t>
      </w:r>
      <w:r w:rsidR="00121BC0">
        <w:rPr>
          <w:rFonts w:asciiTheme="majorHAnsi" w:hAnsiTheme="majorHAnsi" w:cstheme="majorHAnsi"/>
        </w:rPr>
        <w:t>‘</w:t>
      </w:r>
      <w:r w:rsidR="001B3071" w:rsidRPr="00365330">
        <w:rPr>
          <w:rFonts w:asciiTheme="majorHAnsi" w:hAnsiTheme="majorHAnsi" w:cstheme="majorHAnsi"/>
        </w:rPr>
        <w:t>band</w:t>
      </w:r>
      <w:r w:rsidR="00121BC0">
        <w:rPr>
          <w:rFonts w:asciiTheme="majorHAnsi" w:hAnsiTheme="majorHAnsi" w:cstheme="majorHAnsi"/>
        </w:rPr>
        <w:t>’</w:t>
      </w:r>
      <w:r w:rsidR="001B3071" w:rsidRPr="00365330">
        <w:rPr>
          <w:rFonts w:asciiTheme="majorHAnsi" w:hAnsiTheme="majorHAnsi" w:cstheme="majorHAnsi"/>
        </w:rPr>
        <w:t xml:space="preserve"> members, the parish administrator and </w:t>
      </w:r>
      <w:r w:rsidR="009F101E">
        <w:rPr>
          <w:rFonts w:asciiTheme="majorHAnsi" w:hAnsiTheme="majorHAnsi" w:cstheme="majorHAnsi"/>
        </w:rPr>
        <w:t>C</w:t>
      </w:r>
      <w:r w:rsidR="001B3071" w:rsidRPr="00365330">
        <w:rPr>
          <w:rFonts w:asciiTheme="majorHAnsi" w:hAnsiTheme="majorHAnsi" w:cstheme="majorHAnsi"/>
        </w:rPr>
        <w:t>hurchwardens as need requires,</w:t>
      </w:r>
      <w:r w:rsidRPr="00365330">
        <w:rPr>
          <w:rFonts w:asciiTheme="majorHAnsi" w:hAnsiTheme="majorHAnsi" w:cstheme="majorHAnsi"/>
        </w:rPr>
        <w:t xml:space="preserve"> and members of the congregation more generally.</w:t>
      </w:r>
    </w:p>
    <w:p w14:paraId="00D18A9C" w14:textId="77777777" w:rsidR="007C617C" w:rsidRPr="00365330" w:rsidRDefault="007C617C" w:rsidP="00AA2FA7">
      <w:pPr>
        <w:ind w:left="360"/>
        <w:rPr>
          <w:rFonts w:asciiTheme="majorHAnsi" w:hAnsiTheme="majorHAnsi" w:cstheme="majorHAnsi"/>
        </w:rPr>
      </w:pPr>
    </w:p>
    <w:p w14:paraId="01BF2944" w14:textId="74FC3C9C" w:rsidR="007C617C" w:rsidRPr="00365330" w:rsidRDefault="007C617C" w:rsidP="001B3071">
      <w:pPr>
        <w:rPr>
          <w:rFonts w:asciiTheme="majorHAnsi" w:hAnsiTheme="majorHAnsi" w:cstheme="majorHAnsi"/>
          <w:b/>
        </w:rPr>
      </w:pPr>
      <w:r w:rsidRPr="00365330">
        <w:rPr>
          <w:rFonts w:asciiTheme="majorHAnsi" w:hAnsiTheme="majorHAnsi" w:cstheme="majorHAnsi"/>
          <w:b/>
        </w:rPr>
        <w:t>PERSON SPECIFICATION</w:t>
      </w:r>
    </w:p>
    <w:p w14:paraId="13AD9345" w14:textId="77777777" w:rsidR="003D4C55" w:rsidRDefault="003D4C55" w:rsidP="001B3071">
      <w:pPr>
        <w:pStyle w:val="ListParagraph"/>
        <w:numPr>
          <w:ilvl w:val="0"/>
          <w:numId w:val="3"/>
        </w:numPr>
        <w:ind w:left="357" w:hanging="357"/>
        <w:rPr>
          <w:rFonts w:asciiTheme="majorHAnsi" w:hAnsiTheme="majorHAnsi" w:cstheme="majorHAnsi"/>
        </w:rPr>
      </w:pPr>
      <w:r w:rsidRPr="003D4C55">
        <w:rPr>
          <w:rFonts w:asciiTheme="majorHAnsi" w:hAnsiTheme="majorHAnsi" w:cstheme="majorHAnsi"/>
        </w:rPr>
        <w:t xml:space="preserve">Have a </w:t>
      </w:r>
      <w:r w:rsidR="001B3071" w:rsidRPr="003D4C55">
        <w:rPr>
          <w:rFonts w:asciiTheme="majorHAnsi" w:hAnsiTheme="majorHAnsi" w:cstheme="majorHAnsi"/>
        </w:rPr>
        <w:t>personal Christian commitment and f</w:t>
      </w:r>
      <w:r w:rsidR="00FE0602" w:rsidRPr="003D4C55">
        <w:rPr>
          <w:rFonts w:asciiTheme="majorHAnsi" w:hAnsiTheme="majorHAnsi" w:cstheme="majorHAnsi"/>
        </w:rPr>
        <w:t>amiliarity with and sympathy for Christian worship</w:t>
      </w:r>
      <w:r w:rsidR="00F81595" w:rsidRPr="003D4C55">
        <w:rPr>
          <w:rFonts w:asciiTheme="majorHAnsi" w:hAnsiTheme="majorHAnsi" w:cstheme="majorHAnsi"/>
        </w:rPr>
        <w:t>,</w:t>
      </w:r>
      <w:r w:rsidR="00FE0602" w:rsidRPr="003D4C55">
        <w:rPr>
          <w:rFonts w:asciiTheme="majorHAnsi" w:hAnsiTheme="majorHAnsi" w:cstheme="majorHAnsi"/>
        </w:rPr>
        <w:t xml:space="preserve"> ministry </w:t>
      </w:r>
      <w:r w:rsidR="00F81595" w:rsidRPr="003D4C55">
        <w:rPr>
          <w:rFonts w:asciiTheme="majorHAnsi" w:hAnsiTheme="majorHAnsi" w:cstheme="majorHAnsi"/>
        </w:rPr>
        <w:t xml:space="preserve">and mission </w:t>
      </w:r>
      <w:r w:rsidR="00FE0602" w:rsidRPr="003D4C55">
        <w:rPr>
          <w:rFonts w:asciiTheme="majorHAnsi" w:hAnsiTheme="majorHAnsi" w:cstheme="majorHAnsi"/>
        </w:rPr>
        <w:t>in an Anglican setting</w:t>
      </w:r>
    </w:p>
    <w:p w14:paraId="27EAA3B5" w14:textId="77777777" w:rsidR="003D4C55" w:rsidRDefault="003D4C55" w:rsidP="003D4C55">
      <w:pPr>
        <w:pStyle w:val="ListParagraph"/>
        <w:ind w:left="357"/>
        <w:rPr>
          <w:rFonts w:asciiTheme="majorHAnsi" w:hAnsiTheme="majorHAnsi" w:cstheme="majorHAnsi"/>
        </w:rPr>
      </w:pPr>
    </w:p>
    <w:p w14:paraId="215B1CD2" w14:textId="25BEC926" w:rsidR="003D4C55" w:rsidRDefault="00E3379B" w:rsidP="001B3071">
      <w:pPr>
        <w:pStyle w:val="ListParagraph"/>
        <w:numPr>
          <w:ilvl w:val="0"/>
          <w:numId w:val="3"/>
        </w:numPr>
        <w:ind w:left="357" w:hanging="357"/>
        <w:rPr>
          <w:rFonts w:asciiTheme="majorHAnsi" w:hAnsiTheme="majorHAnsi" w:cstheme="majorHAnsi"/>
        </w:rPr>
      </w:pPr>
      <w:r w:rsidRPr="003D4C55">
        <w:rPr>
          <w:rFonts w:asciiTheme="majorHAnsi" w:hAnsiTheme="majorHAnsi" w:cstheme="majorHAnsi"/>
        </w:rPr>
        <w:t>Be s</w:t>
      </w:r>
      <w:r w:rsidR="00E91ABE" w:rsidRPr="003D4C55">
        <w:rPr>
          <w:rFonts w:asciiTheme="majorHAnsi" w:hAnsiTheme="majorHAnsi" w:cstheme="majorHAnsi"/>
        </w:rPr>
        <w:t>ympathetic to</w:t>
      </w:r>
      <w:r w:rsidR="00121BC0">
        <w:rPr>
          <w:rFonts w:asciiTheme="majorHAnsi" w:hAnsiTheme="majorHAnsi" w:cstheme="majorHAnsi"/>
        </w:rPr>
        <w:t>,</w:t>
      </w:r>
      <w:r w:rsidR="00E91ABE" w:rsidRPr="003D4C55">
        <w:rPr>
          <w:rFonts w:asciiTheme="majorHAnsi" w:hAnsiTheme="majorHAnsi" w:cstheme="majorHAnsi"/>
        </w:rPr>
        <w:t xml:space="preserve"> and actively support</w:t>
      </w:r>
      <w:r w:rsidR="001B3071" w:rsidRPr="003D4C55">
        <w:rPr>
          <w:rFonts w:asciiTheme="majorHAnsi" w:hAnsiTheme="majorHAnsi" w:cstheme="majorHAnsi"/>
        </w:rPr>
        <w:t xml:space="preserve"> through music</w:t>
      </w:r>
      <w:r w:rsidR="00121BC0">
        <w:rPr>
          <w:rFonts w:asciiTheme="majorHAnsi" w:hAnsiTheme="majorHAnsi" w:cstheme="majorHAnsi"/>
        </w:rPr>
        <w:t>,</w:t>
      </w:r>
      <w:r w:rsidR="001B3071" w:rsidRPr="003D4C55">
        <w:rPr>
          <w:rFonts w:asciiTheme="majorHAnsi" w:hAnsiTheme="majorHAnsi" w:cstheme="majorHAnsi"/>
        </w:rPr>
        <w:t xml:space="preserve"> </w:t>
      </w:r>
      <w:r w:rsidR="00E91ABE" w:rsidRPr="003D4C55">
        <w:rPr>
          <w:rFonts w:asciiTheme="majorHAnsi" w:hAnsiTheme="majorHAnsi" w:cstheme="majorHAnsi"/>
        </w:rPr>
        <w:t>the mission</w:t>
      </w:r>
      <w:r w:rsidR="006F33E8" w:rsidRPr="003D4C55">
        <w:rPr>
          <w:rFonts w:asciiTheme="majorHAnsi" w:hAnsiTheme="majorHAnsi" w:cstheme="majorHAnsi"/>
        </w:rPr>
        <w:t xml:space="preserve">, </w:t>
      </w:r>
      <w:r w:rsidR="00E91ABE" w:rsidRPr="003D4C55">
        <w:rPr>
          <w:rFonts w:asciiTheme="majorHAnsi" w:hAnsiTheme="majorHAnsi" w:cstheme="majorHAnsi"/>
        </w:rPr>
        <w:t xml:space="preserve">vision and plans for St Andrew’s and </w:t>
      </w:r>
      <w:r w:rsidR="006F33E8" w:rsidRPr="003D4C55">
        <w:rPr>
          <w:rFonts w:asciiTheme="majorHAnsi" w:hAnsiTheme="majorHAnsi" w:cstheme="majorHAnsi"/>
        </w:rPr>
        <w:t xml:space="preserve">its work in </w:t>
      </w:r>
      <w:r w:rsidR="00E91ABE" w:rsidRPr="003D4C55">
        <w:rPr>
          <w:rFonts w:asciiTheme="majorHAnsi" w:hAnsiTheme="majorHAnsi" w:cstheme="majorHAnsi"/>
        </w:rPr>
        <w:t>the local community</w:t>
      </w:r>
      <w:r w:rsidR="006F33E8" w:rsidRPr="003D4C55">
        <w:rPr>
          <w:rFonts w:asciiTheme="majorHAnsi" w:hAnsiTheme="majorHAnsi" w:cstheme="majorHAnsi"/>
        </w:rPr>
        <w:t xml:space="preserve"> and beyond</w:t>
      </w:r>
    </w:p>
    <w:p w14:paraId="3F6D7776" w14:textId="77777777" w:rsidR="003D4C55" w:rsidRPr="003D4C55" w:rsidRDefault="003D4C55" w:rsidP="003D4C55">
      <w:pPr>
        <w:pStyle w:val="ListParagraph"/>
        <w:rPr>
          <w:rFonts w:asciiTheme="majorHAnsi" w:hAnsiTheme="majorHAnsi" w:cstheme="majorHAnsi"/>
        </w:rPr>
      </w:pPr>
    </w:p>
    <w:p w14:paraId="2BF01A41" w14:textId="77777777" w:rsidR="003D4C55" w:rsidRDefault="00E3379B" w:rsidP="001B3071">
      <w:pPr>
        <w:pStyle w:val="ListParagraph"/>
        <w:numPr>
          <w:ilvl w:val="0"/>
          <w:numId w:val="3"/>
        </w:numPr>
        <w:ind w:left="357" w:hanging="357"/>
        <w:rPr>
          <w:rFonts w:asciiTheme="majorHAnsi" w:hAnsiTheme="majorHAnsi" w:cstheme="majorHAnsi"/>
        </w:rPr>
      </w:pPr>
      <w:r w:rsidRPr="003D4C55">
        <w:rPr>
          <w:rFonts w:asciiTheme="majorHAnsi" w:hAnsiTheme="majorHAnsi" w:cstheme="majorHAnsi"/>
        </w:rPr>
        <w:t>Have a</w:t>
      </w:r>
      <w:r w:rsidR="00447FC6" w:rsidRPr="003D4C55">
        <w:rPr>
          <w:rFonts w:asciiTheme="majorHAnsi" w:hAnsiTheme="majorHAnsi" w:cstheme="majorHAnsi"/>
        </w:rPr>
        <w:t>n understanding of the workings of the Church of England and be prepared to e</w:t>
      </w:r>
      <w:bookmarkStart w:id="0" w:name="_GoBack"/>
      <w:r w:rsidR="00447FC6" w:rsidRPr="003D4C55">
        <w:rPr>
          <w:rFonts w:asciiTheme="majorHAnsi" w:hAnsiTheme="majorHAnsi" w:cstheme="majorHAnsi"/>
        </w:rPr>
        <w:t>x</w:t>
      </w:r>
      <w:bookmarkEnd w:id="0"/>
      <w:r w:rsidR="00447FC6" w:rsidRPr="003D4C55">
        <w:rPr>
          <w:rFonts w:asciiTheme="majorHAnsi" w:hAnsiTheme="majorHAnsi" w:cstheme="majorHAnsi"/>
        </w:rPr>
        <w:t>pand that understanding as necessary</w:t>
      </w:r>
    </w:p>
    <w:p w14:paraId="352BFEAA" w14:textId="77777777" w:rsidR="003D4C55" w:rsidRPr="003D4C55" w:rsidRDefault="003D4C55" w:rsidP="003D4C55">
      <w:pPr>
        <w:pStyle w:val="ListParagraph"/>
        <w:rPr>
          <w:rFonts w:asciiTheme="majorHAnsi" w:hAnsiTheme="majorHAnsi" w:cstheme="majorHAnsi"/>
        </w:rPr>
      </w:pPr>
    </w:p>
    <w:p w14:paraId="7FF5F7F2" w14:textId="77777777" w:rsidR="003D4C55" w:rsidRDefault="00E3379B" w:rsidP="001B3071">
      <w:pPr>
        <w:pStyle w:val="ListParagraph"/>
        <w:numPr>
          <w:ilvl w:val="0"/>
          <w:numId w:val="3"/>
        </w:numPr>
        <w:ind w:left="357" w:hanging="357"/>
        <w:rPr>
          <w:rFonts w:asciiTheme="majorHAnsi" w:hAnsiTheme="majorHAnsi" w:cstheme="majorHAnsi"/>
        </w:rPr>
      </w:pPr>
      <w:r w:rsidRPr="003D4C55">
        <w:rPr>
          <w:rFonts w:asciiTheme="majorHAnsi" w:hAnsiTheme="majorHAnsi" w:cstheme="majorHAnsi"/>
        </w:rPr>
        <w:t>Be w</w:t>
      </w:r>
      <w:r w:rsidR="00447FC6" w:rsidRPr="003D4C55">
        <w:rPr>
          <w:rFonts w:asciiTheme="majorHAnsi" w:hAnsiTheme="majorHAnsi" w:cstheme="majorHAnsi"/>
        </w:rPr>
        <w:t>ell organised</w:t>
      </w:r>
      <w:r w:rsidR="00FE0602" w:rsidRPr="003D4C55">
        <w:rPr>
          <w:rFonts w:asciiTheme="majorHAnsi" w:hAnsiTheme="majorHAnsi" w:cstheme="majorHAnsi"/>
        </w:rPr>
        <w:t xml:space="preserve"> and a motivated self-starter</w:t>
      </w:r>
      <w:r w:rsidR="003D4C55">
        <w:rPr>
          <w:rFonts w:asciiTheme="majorHAnsi" w:hAnsiTheme="majorHAnsi" w:cstheme="majorHAnsi"/>
        </w:rPr>
        <w:t xml:space="preserve"> and be </w:t>
      </w:r>
      <w:r w:rsidRPr="003D4C55">
        <w:rPr>
          <w:rFonts w:asciiTheme="majorHAnsi" w:hAnsiTheme="majorHAnsi" w:cstheme="majorHAnsi"/>
        </w:rPr>
        <w:t>a</w:t>
      </w:r>
      <w:r w:rsidR="00634A13" w:rsidRPr="003D4C55">
        <w:rPr>
          <w:rFonts w:asciiTheme="majorHAnsi" w:hAnsiTheme="majorHAnsi" w:cstheme="majorHAnsi"/>
        </w:rPr>
        <w:t>ble to prioritise own work-</w:t>
      </w:r>
      <w:r w:rsidR="00447FC6" w:rsidRPr="003D4C55">
        <w:rPr>
          <w:rFonts w:asciiTheme="majorHAnsi" w:hAnsiTheme="majorHAnsi" w:cstheme="majorHAnsi"/>
        </w:rPr>
        <w:t>load</w:t>
      </w:r>
    </w:p>
    <w:p w14:paraId="1A360929" w14:textId="77777777" w:rsidR="003D4C55" w:rsidRPr="003D4C55" w:rsidRDefault="003D4C55" w:rsidP="003D4C55">
      <w:pPr>
        <w:pStyle w:val="ListParagraph"/>
        <w:rPr>
          <w:rFonts w:asciiTheme="majorHAnsi" w:hAnsiTheme="majorHAnsi" w:cstheme="majorHAnsi"/>
        </w:rPr>
      </w:pPr>
    </w:p>
    <w:p w14:paraId="20CCDAC2" w14:textId="77777777" w:rsidR="003D4C55" w:rsidRDefault="00447FC6" w:rsidP="001B3071">
      <w:pPr>
        <w:pStyle w:val="ListParagraph"/>
        <w:numPr>
          <w:ilvl w:val="0"/>
          <w:numId w:val="3"/>
        </w:numPr>
        <w:ind w:left="357" w:hanging="357"/>
        <w:rPr>
          <w:rFonts w:asciiTheme="majorHAnsi" w:hAnsiTheme="majorHAnsi" w:cstheme="majorHAnsi"/>
        </w:rPr>
      </w:pPr>
      <w:r w:rsidRPr="003D4C55">
        <w:rPr>
          <w:rFonts w:asciiTheme="majorHAnsi" w:hAnsiTheme="majorHAnsi" w:cstheme="majorHAnsi"/>
        </w:rPr>
        <w:t>Understand and maintain confidentiality in all areas of work</w:t>
      </w:r>
    </w:p>
    <w:p w14:paraId="6DF10B95" w14:textId="77777777" w:rsidR="003D4C55" w:rsidRPr="003D4C55" w:rsidRDefault="003D4C55" w:rsidP="003D4C55">
      <w:pPr>
        <w:pStyle w:val="ListParagraph"/>
        <w:rPr>
          <w:rFonts w:asciiTheme="majorHAnsi" w:hAnsiTheme="majorHAnsi" w:cstheme="majorHAnsi"/>
        </w:rPr>
      </w:pPr>
    </w:p>
    <w:p w14:paraId="27D8D552" w14:textId="5440EE20" w:rsidR="003D4C55" w:rsidRDefault="00E3379B" w:rsidP="00D842CD">
      <w:pPr>
        <w:pStyle w:val="ListParagraph"/>
        <w:numPr>
          <w:ilvl w:val="0"/>
          <w:numId w:val="3"/>
        </w:numPr>
        <w:ind w:left="357" w:hanging="357"/>
        <w:rPr>
          <w:rFonts w:asciiTheme="majorHAnsi" w:hAnsiTheme="majorHAnsi" w:cstheme="majorHAnsi"/>
        </w:rPr>
      </w:pPr>
      <w:r w:rsidRPr="003D4C55">
        <w:rPr>
          <w:rFonts w:asciiTheme="majorHAnsi" w:hAnsiTheme="majorHAnsi" w:cstheme="majorHAnsi"/>
        </w:rPr>
        <w:t>Possess g</w:t>
      </w:r>
      <w:r w:rsidR="00447FC6" w:rsidRPr="003D4C55">
        <w:rPr>
          <w:rFonts w:asciiTheme="majorHAnsi" w:hAnsiTheme="majorHAnsi" w:cstheme="majorHAnsi"/>
        </w:rPr>
        <w:t>ood communication skills</w:t>
      </w:r>
    </w:p>
    <w:p w14:paraId="376319A7" w14:textId="77777777" w:rsidR="00FD2513" w:rsidRPr="00FD2513" w:rsidRDefault="00FD2513" w:rsidP="00FD2513">
      <w:pPr>
        <w:pStyle w:val="ListParagraph"/>
        <w:rPr>
          <w:rFonts w:asciiTheme="majorHAnsi" w:hAnsiTheme="majorHAnsi" w:cstheme="majorHAnsi"/>
        </w:rPr>
      </w:pPr>
    </w:p>
    <w:p w14:paraId="59FC194A" w14:textId="18AD1185" w:rsidR="00FD2513" w:rsidRDefault="00FD2513" w:rsidP="00D842CD">
      <w:pPr>
        <w:pStyle w:val="ListParagraph"/>
        <w:numPr>
          <w:ilvl w:val="0"/>
          <w:numId w:val="3"/>
        </w:numPr>
        <w:ind w:left="357" w:hanging="357"/>
        <w:rPr>
          <w:rFonts w:asciiTheme="majorHAnsi" w:hAnsiTheme="majorHAnsi" w:cstheme="majorHAnsi"/>
        </w:rPr>
      </w:pPr>
      <w:r>
        <w:rPr>
          <w:rFonts w:asciiTheme="majorHAnsi" w:hAnsiTheme="majorHAnsi" w:cstheme="majorHAnsi"/>
        </w:rPr>
        <w:t>Able to work with a choir with a range of musical knowledge</w:t>
      </w:r>
    </w:p>
    <w:p w14:paraId="447C7857" w14:textId="77777777" w:rsidR="003D4C55" w:rsidRPr="003D4C55" w:rsidRDefault="003D4C55" w:rsidP="003D4C55">
      <w:pPr>
        <w:pStyle w:val="ListParagraph"/>
        <w:rPr>
          <w:rFonts w:asciiTheme="majorHAnsi" w:hAnsiTheme="majorHAnsi" w:cstheme="majorHAnsi"/>
        </w:rPr>
      </w:pPr>
    </w:p>
    <w:p w14:paraId="46874927" w14:textId="045BC363" w:rsidR="00447FC6" w:rsidRPr="003D4C55" w:rsidRDefault="00BC3E5F" w:rsidP="00D842CD">
      <w:pPr>
        <w:pStyle w:val="ListParagraph"/>
        <w:numPr>
          <w:ilvl w:val="0"/>
          <w:numId w:val="3"/>
        </w:numPr>
        <w:ind w:left="357" w:hanging="357"/>
        <w:rPr>
          <w:rFonts w:asciiTheme="majorHAnsi" w:hAnsiTheme="majorHAnsi" w:cstheme="majorHAnsi"/>
        </w:rPr>
      </w:pPr>
      <w:r w:rsidRPr="003D4C55">
        <w:rPr>
          <w:rFonts w:asciiTheme="majorHAnsi" w:hAnsiTheme="majorHAnsi" w:cstheme="majorHAnsi"/>
        </w:rPr>
        <w:t>Be f</w:t>
      </w:r>
      <w:r w:rsidR="00B110C7" w:rsidRPr="003D4C55">
        <w:rPr>
          <w:rFonts w:asciiTheme="majorHAnsi" w:hAnsiTheme="majorHAnsi" w:cstheme="majorHAnsi"/>
        </w:rPr>
        <w:t>lexible in the</w:t>
      </w:r>
      <w:r w:rsidR="00447FC6" w:rsidRPr="003D4C55">
        <w:rPr>
          <w:rFonts w:asciiTheme="majorHAnsi" w:hAnsiTheme="majorHAnsi" w:cstheme="majorHAnsi"/>
        </w:rPr>
        <w:t xml:space="preserve"> approach to work and </w:t>
      </w:r>
      <w:r w:rsidR="001B3071" w:rsidRPr="003D4C55">
        <w:rPr>
          <w:rFonts w:asciiTheme="majorHAnsi" w:hAnsiTheme="majorHAnsi" w:cstheme="majorHAnsi"/>
        </w:rPr>
        <w:t xml:space="preserve">on occasions to </w:t>
      </w:r>
      <w:r w:rsidR="00447FC6" w:rsidRPr="003D4C55">
        <w:rPr>
          <w:rFonts w:asciiTheme="majorHAnsi" w:hAnsiTheme="majorHAnsi" w:cstheme="majorHAnsi"/>
        </w:rPr>
        <w:t>be able to work longer hours if necessary and as agreed beforehand</w:t>
      </w:r>
      <w:r w:rsidR="00B110C7" w:rsidRPr="003D4C55">
        <w:rPr>
          <w:rFonts w:asciiTheme="majorHAnsi" w:hAnsiTheme="majorHAnsi" w:cstheme="majorHAnsi"/>
        </w:rPr>
        <w:t xml:space="preserve"> with the </w:t>
      </w:r>
      <w:r w:rsidR="009F101E">
        <w:rPr>
          <w:rFonts w:asciiTheme="majorHAnsi" w:hAnsiTheme="majorHAnsi" w:cstheme="majorHAnsi"/>
        </w:rPr>
        <w:t>P</w:t>
      </w:r>
      <w:r w:rsidR="00B110C7" w:rsidRPr="003D4C55">
        <w:rPr>
          <w:rFonts w:asciiTheme="majorHAnsi" w:hAnsiTheme="majorHAnsi" w:cstheme="majorHAnsi"/>
        </w:rPr>
        <w:t xml:space="preserve">arish </w:t>
      </w:r>
      <w:r w:rsidR="009F101E">
        <w:rPr>
          <w:rFonts w:asciiTheme="majorHAnsi" w:hAnsiTheme="majorHAnsi" w:cstheme="majorHAnsi"/>
        </w:rPr>
        <w:t>P</w:t>
      </w:r>
      <w:r w:rsidR="00B110C7" w:rsidRPr="003D4C55">
        <w:rPr>
          <w:rFonts w:asciiTheme="majorHAnsi" w:hAnsiTheme="majorHAnsi" w:cstheme="majorHAnsi"/>
        </w:rPr>
        <w:t>riest and/or C</w:t>
      </w:r>
      <w:r w:rsidR="00447FC6" w:rsidRPr="003D4C55">
        <w:rPr>
          <w:rFonts w:asciiTheme="majorHAnsi" w:hAnsiTheme="majorHAnsi" w:cstheme="majorHAnsi"/>
        </w:rPr>
        <w:t>hurchwardens for appropriate overtime remuneration</w:t>
      </w:r>
    </w:p>
    <w:p w14:paraId="3AA6E92A" w14:textId="719106B3" w:rsidR="00634A13" w:rsidRPr="00365330" w:rsidRDefault="00634A13" w:rsidP="00362E9A">
      <w:pPr>
        <w:rPr>
          <w:rFonts w:asciiTheme="majorHAnsi" w:hAnsiTheme="majorHAnsi" w:cstheme="majorHAnsi"/>
          <w:color w:val="FF0000"/>
        </w:rPr>
      </w:pPr>
    </w:p>
    <w:sectPr w:rsidR="00634A13" w:rsidRPr="00365330" w:rsidSect="00365330">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945A" w14:textId="77777777" w:rsidR="00957B9D" w:rsidRDefault="00957B9D" w:rsidP="00FE0602">
      <w:r>
        <w:separator/>
      </w:r>
    </w:p>
  </w:endnote>
  <w:endnote w:type="continuationSeparator" w:id="0">
    <w:p w14:paraId="5FC63B7A" w14:textId="77777777" w:rsidR="00957B9D" w:rsidRDefault="00957B9D" w:rsidP="00FE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6515" w14:textId="77777777" w:rsidR="00F517E5" w:rsidRDefault="00F517E5" w:rsidP="00FE06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FAD97" w14:textId="77777777" w:rsidR="00F517E5" w:rsidRDefault="00F517E5" w:rsidP="00FE06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0702" w14:textId="77777777" w:rsidR="00F517E5" w:rsidRDefault="00F517E5" w:rsidP="00FE06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BC0">
      <w:rPr>
        <w:rStyle w:val="PageNumber"/>
        <w:noProof/>
      </w:rPr>
      <w:t>1</w:t>
    </w:r>
    <w:r>
      <w:rPr>
        <w:rStyle w:val="PageNumber"/>
      </w:rPr>
      <w:fldChar w:fldCharType="end"/>
    </w:r>
  </w:p>
  <w:p w14:paraId="5F6C8422" w14:textId="77777777" w:rsidR="00F517E5" w:rsidRDefault="00F517E5" w:rsidP="00FE06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6DE95" w14:textId="77777777" w:rsidR="00957B9D" w:rsidRDefault="00957B9D" w:rsidP="00FE0602">
      <w:r>
        <w:separator/>
      </w:r>
    </w:p>
  </w:footnote>
  <w:footnote w:type="continuationSeparator" w:id="0">
    <w:p w14:paraId="427AF692" w14:textId="77777777" w:rsidR="00957B9D" w:rsidRDefault="00957B9D" w:rsidP="00FE0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E393D"/>
    <w:multiLevelType w:val="hybridMultilevel"/>
    <w:tmpl w:val="221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22E24"/>
    <w:multiLevelType w:val="hybridMultilevel"/>
    <w:tmpl w:val="BC906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E1A33"/>
    <w:multiLevelType w:val="hybridMultilevel"/>
    <w:tmpl w:val="A1F6F91A"/>
    <w:lvl w:ilvl="0" w:tplc="24C4C6A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0A3"/>
    <w:rsid w:val="00017F4F"/>
    <w:rsid w:val="00073AF1"/>
    <w:rsid w:val="00085465"/>
    <w:rsid w:val="000F5258"/>
    <w:rsid w:val="00121BC0"/>
    <w:rsid w:val="001B25B7"/>
    <w:rsid w:val="001B3071"/>
    <w:rsid w:val="00254048"/>
    <w:rsid w:val="00280B63"/>
    <w:rsid w:val="002A048D"/>
    <w:rsid w:val="00362E9A"/>
    <w:rsid w:val="00365330"/>
    <w:rsid w:val="00382C26"/>
    <w:rsid w:val="00386683"/>
    <w:rsid w:val="00390776"/>
    <w:rsid w:val="00394C04"/>
    <w:rsid w:val="003D4C55"/>
    <w:rsid w:val="003D58A9"/>
    <w:rsid w:val="0043082F"/>
    <w:rsid w:val="00431570"/>
    <w:rsid w:val="004476A6"/>
    <w:rsid w:val="00447FC6"/>
    <w:rsid w:val="004A4A82"/>
    <w:rsid w:val="004C20A3"/>
    <w:rsid w:val="00513C33"/>
    <w:rsid w:val="005A2639"/>
    <w:rsid w:val="005B499A"/>
    <w:rsid w:val="005C1150"/>
    <w:rsid w:val="005E54D9"/>
    <w:rsid w:val="005F21F6"/>
    <w:rsid w:val="00634A13"/>
    <w:rsid w:val="00636A1A"/>
    <w:rsid w:val="00637FB5"/>
    <w:rsid w:val="00697D5C"/>
    <w:rsid w:val="006A565F"/>
    <w:rsid w:val="006B7715"/>
    <w:rsid w:val="006D60DD"/>
    <w:rsid w:val="006F33E8"/>
    <w:rsid w:val="007267D9"/>
    <w:rsid w:val="007C22AB"/>
    <w:rsid w:val="007C617C"/>
    <w:rsid w:val="007D7E0C"/>
    <w:rsid w:val="007F24FA"/>
    <w:rsid w:val="008623A1"/>
    <w:rsid w:val="008C03F4"/>
    <w:rsid w:val="008C6B24"/>
    <w:rsid w:val="008D1050"/>
    <w:rsid w:val="0094563A"/>
    <w:rsid w:val="00957B9D"/>
    <w:rsid w:val="009777E6"/>
    <w:rsid w:val="009F101E"/>
    <w:rsid w:val="00A12217"/>
    <w:rsid w:val="00A95714"/>
    <w:rsid w:val="00AA2FA7"/>
    <w:rsid w:val="00AD3C60"/>
    <w:rsid w:val="00AD4F11"/>
    <w:rsid w:val="00AE1FD8"/>
    <w:rsid w:val="00AF3E9B"/>
    <w:rsid w:val="00B03ACD"/>
    <w:rsid w:val="00B110C7"/>
    <w:rsid w:val="00B52B60"/>
    <w:rsid w:val="00BC3E5F"/>
    <w:rsid w:val="00BE259A"/>
    <w:rsid w:val="00C04D12"/>
    <w:rsid w:val="00C60F59"/>
    <w:rsid w:val="00C87D2B"/>
    <w:rsid w:val="00CA135B"/>
    <w:rsid w:val="00CD1DCB"/>
    <w:rsid w:val="00D21D26"/>
    <w:rsid w:val="00D227DA"/>
    <w:rsid w:val="00D4401A"/>
    <w:rsid w:val="00D4630F"/>
    <w:rsid w:val="00D53B21"/>
    <w:rsid w:val="00D7612A"/>
    <w:rsid w:val="00D80269"/>
    <w:rsid w:val="00D842CD"/>
    <w:rsid w:val="00E043FD"/>
    <w:rsid w:val="00E23C06"/>
    <w:rsid w:val="00E275DC"/>
    <w:rsid w:val="00E3379B"/>
    <w:rsid w:val="00E3578B"/>
    <w:rsid w:val="00E86143"/>
    <w:rsid w:val="00E87517"/>
    <w:rsid w:val="00E91ABE"/>
    <w:rsid w:val="00EC50D1"/>
    <w:rsid w:val="00ED495E"/>
    <w:rsid w:val="00EF2076"/>
    <w:rsid w:val="00F04AE3"/>
    <w:rsid w:val="00F22BDE"/>
    <w:rsid w:val="00F517E5"/>
    <w:rsid w:val="00F81595"/>
    <w:rsid w:val="00F827AA"/>
    <w:rsid w:val="00F82BBC"/>
    <w:rsid w:val="00F835D6"/>
    <w:rsid w:val="00FD2513"/>
    <w:rsid w:val="00FD660F"/>
    <w:rsid w:val="00FD6F2B"/>
    <w:rsid w:val="00FE0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3AABA"/>
  <w14:defaultImageDpi w14:val="300"/>
  <w15:docId w15:val="{41FE8213-F247-8945-A68B-39DA7254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FB5"/>
    <w:pPr>
      <w:ind w:left="720"/>
      <w:contextualSpacing/>
    </w:pPr>
  </w:style>
  <w:style w:type="paragraph" w:styleId="Footer">
    <w:name w:val="footer"/>
    <w:basedOn w:val="Normal"/>
    <w:link w:val="FooterChar"/>
    <w:uiPriority w:val="99"/>
    <w:unhideWhenUsed/>
    <w:rsid w:val="00FE0602"/>
    <w:pPr>
      <w:tabs>
        <w:tab w:val="center" w:pos="4320"/>
        <w:tab w:val="right" w:pos="8640"/>
      </w:tabs>
    </w:pPr>
  </w:style>
  <w:style w:type="character" w:customStyle="1" w:styleId="FooterChar">
    <w:name w:val="Footer Char"/>
    <w:basedOn w:val="DefaultParagraphFont"/>
    <w:link w:val="Footer"/>
    <w:uiPriority w:val="99"/>
    <w:rsid w:val="00FE0602"/>
    <w:rPr>
      <w:lang w:val="en-GB"/>
    </w:rPr>
  </w:style>
  <w:style w:type="character" w:styleId="PageNumber">
    <w:name w:val="page number"/>
    <w:basedOn w:val="DefaultParagraphFont"/>
    <w:uiPriority w:val="99"/>
    <w:semiHidden/>
    <w:unhideWhenUsed/>
    <w:rsid w:val="00FE0602"/>
  </w:style>
  <w:style w:type="paragraph" w:styleId="BalloonText">
    <w:name w:val="Balloon Text"/>
    <w:basedOn w:val="Normal"/>
    <w:link w:val="BalloonTextChar"/>
    <w:uiPriority w:val="99"/>
    <w:semiHidden/>
    <w:unhideWhenUsed/>
    <w:rsid w:val="00CD1D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1DCB"/>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431570"/>
    <w:rPr>
      <w:sz w:val="18"/>
      <w:szCs w:val="18"/>
    </w:rPr>
  </w:style>
  <w:style w:type="paragraph" w:styleId="CommentText">
    <w:name w:val="annotation text"/>
    <w:basedOn w:val="Normal"/>
    <w:link w:val="CommentTextChar"/>
    <w:uiPriority w:val="99"/>
    <w:semiHidden/>
    <w:unhideWhenUsed/>
    <w:rsid w:val="00431570"/>
  </w:style>
  <w:style w:type="character" w:customStyle="1" w:styleId="CommentTextChar">
    <w:name w:val="Comment Text Char"/>
    <w:basedOn w:val="DefaultParagraphFont"/>
    <w:link w:val="CommentText"/>
    <w:uiPriority w:val="99"/>
    <w:semiHidden/>
    <w:rsid w:val="00431570"/>
    <w:rPr>
      <w:lang w:val="en-GB"/>
    </w:rPr>
  </w:style>
  <w:style w:type="paragraph" w:styleId="CommentSubject">
    <w:name w:val="annotation subject"/>
    <w:basedOn w:val="CommentText"/>
    <w:next w:val="CommentText"/>
    <w:link w:val="CommentSubjectChar"/>
    <w:uiPriority w:val="99"/>
    <w:semiHidden/>
    <w:unhideWhenUsed/>
    <w:rsid w:val="00431570"/>
    <w:rPr>
      <w:b/>
      <w:bCs/>
      <w:sz w:val="20"/>
      <w:szCs w:val="20"/>
    </w:rPr>
  </w:style>
  <w:style w:type="character" w:customStyle="1" w:styleId="CommentSubjectChar">
    <w:name w:val="Comment Subject Char"/>
    <w:basedOn w:val="CommentTextChar"/>
    <w:link w:val="CommentSubject"/>
    <w:uiPriority w:val="99"/>
    <w:semiHidden/>
    <w:rsid w:val="00431570"/>
    <w:rPr>
      <w:b/>
      <w:bCs/>
      <w:sz w:val="20"/>
      <w:szCs w:val="20"/>
      <w:lang w:val="en-GB"/>
    </w:rPr>
  </w:style>
  <w:style w:type="paragraph" w:styleId="FootnoteText">
    <w:name w:val="footnote text"/>
    <w:basedOn w:val="Normal"/>
    <w:link w:val="FootnoteTextChar"/>
    <w:uiPriority w:val="99"/>
    <w:unhideWhenUsed/>
    <w:rsid w:val="004476A6"/>
  </w:style>
  <w:style w:type="character" w:customStyle="1" w:styleId="FootnoteTextChar">
    <w:name w:val="Footnote Text Char"/>
    <w:basedOn w:val="DefaultParagraphFont"/>
    <w:link w:val="FootnoteText"/>
    <w:uiPriority w:val="99"/>
    <w:rsid w:val="004476A6"/>
    <w:rPr>
      <w:lang w:val="en-GB"/>
    </w:rPr>
  </w:style>
  <w:style w:type="character" w:styleId="FootnoteReference">
    <w:name w:val="footnote reference"/>
    <w:basedOn w:val="DefaultParagraphFont"/>
    <w:uiPriority w:val="99"/>
    <w:unhideWhenUsed/>
    <w:rsid w:val="00447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ink/ink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ustomXml" Target="ink/ink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0T10:36:57.008"/>
    </inkml:context>
    <inkml:brush xml:id="br0">
      <inkml:brushProperty name="width" value="0.05" units="cm"/>
      <inkml:brushProperty name="height" value="0.0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0T10:36:56.716"/>
    </inkml:context>
    <inkml:brush xml:id="br0">
      <inkml:brushProperty name="width" value="0.05" units="cm"/>
      <inkml:brushProperty name="height" value="0.05" units="cm"/>
    </inkml:brush>
  </inkml:definitions>
  <inkml:trace contextRef="#ctx0" brushRef="#br0">0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0T10:36:48.722"/>
    </inkml:context>
    <inkml:brush xml:id="br0">
      <inkml:brushProperty name="width" value="0.05" units="cm"/>
      <inkml:brushProperty name="height" value="0.05" units="cm"/>
    </inkml:brush>
  </inkml:definitions>
  <inkml:trace contextRef="#ctx0" brushRef="#br0">1 1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0T10:36:48.534"/>
    </inkml:context>
    <inkml:brush xml:id="br0">
      <inkml:brushProperty name="width" value="0.05" units="cm"/>
      <inkml:brushProperty name="height" value="0.05" units="cm"/>
    </inkml:brush>
  </inkml:definitions>
  <inkml:trace contextRef="#ctx0" brushRef="#br0">1 1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0T10:36:47.240"/>
    </inkml:context>
    <inkml:brush xml:id="br0">
      <inkml:brushProperty name="width" value="0.05" units="cm"/>
      <inkml:brushProperty name="height" value="0.05"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100A313-831A-B84D-8D08-9082BF3E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Cooke</dc:creator>
  <cp:lastModifiedBy>Simon Taylor</cp:lastModifiedBy>
  <cp:revision>7</cp:revision>
  <dcterms:created xsi:type="dcterms:W3CDTF">2019-05-13T08:47:00Z</dcterms:created>
  <dcterms:modified xsi:type="dcterms:W3CDTF">2019-05-26T13:29:00Z</dcterms:modified>
</cp:coreProperties>
</file>